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B77EC" w14:textId="1761B72B" w:rsidR="006606D5" w:rsidRPr="00916877" w:rsidRDefault="0022331C" w:rsidP="00D273EC">
      <w:pPr>
        <w:rPr>
          <w:rFonts w:ascii="Bauhaus 93" w:hAnsi="Bauhaus 93" w:cs="Arimo"/>
          <w:b/>
          <w:color w:val="538135" w:themeColor="accent6" w:themeShade="BF"/>
          <w:sz w:val="40"/>
          <w:szCs w:val="40"/>
        </w:rPr>
      </w:pP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7D7468A" wp14:editId="657A0D0A">
                <wp:simplePos x="0" y="0"/>
                <wp:positionH relativeFrom="column">
                  <wp:posOffset>-587375</wp:posOffset>
                </wp:positionH>
                <wp:positionV relativeFrom="paragraph">
                  <wp:posOffset>-280035</wp:posOffset>
                </wp:positionV>
                <wp:extent cx="1266825" cy="2333625"/>
                <wp:effectExtent l="0" t="0" r="28575" b="28575"/>
                <wp:wrapNone/>
                <wp:docPr id="896053237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333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4FD8E" id="Obdĺžnik: zaoblené rohy 2" o:spid="_x0000_s1026" style="position:absolute;margin-left:-46.25pt;margin-top:-22.05pt;width:99.75pt;height:183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" fillcolor="#538135 [2409]" strokecolor="#375623 [1609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960" behindDoc="0" locked="0" layoutInCell="1" allowOverlap="1" wp14:anchorId="228852D6" wp14:editId="679F4DD7">
            <wp:simplePos x="0" y="0"/>
            <wp:positionH relativeFrom="column">
              <wp:posOffset>-461010</wp:posOffset>
            </wp:positionH>
            <wp:positionV relativeFrom="paragraph">
              <wp:posOffset>939165</wp:posOffset>
            </wp:positionV>
            <wp:extent cx="942975" cy="946785"/>
            <wp:effectExtent l="0" t="0" r="9525" b="5715"/>
            <wp:wrapNone/>
            <wp:docPr id="1393085641" name="Obrázok 5" descr="Reštaurácia Sedin Golf Resort | Velke U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štaurácia Sedin Golf Resort | Velke Ul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38135" w:themeColor="accent6" w:themeShade="BF"/>
        </w:rPr>
        <w:drawing>
          <wp:anchor distT="0" distB="0" distL="114300" distR="114300" simplePos="0" relativeHeight="251753984" behindDoc="0" locked="0" layoutInCell="1" allowOverlap="1" wp14:anchorId="11C40B04" wp14:editId="7BBEF3E3">
            <wp:simplePos x="0" y="0"/>
            <wp:positionH relativeFrom="column">
              <wp:posOffset>-450022</wp:posOffset>
            </wp:positionH>
            <wp:positionV relativeFrom="paragraph">
              <wp:posOffset>-86995</wp:posOffset>
            </wp:positionV>
            <wp:extent cx="931545" cy="950595"/>
            <wp:effectExtent l="0" t="0" r="1905" b="1905"/>
            <wp:wrapNone/>
            <wp:docPr id="526171475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12087" name="Obrázok 15935120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79B">
        <w:rPr>
          <w:rFonts w:ascii="Bahnschrift" w:hAnsi="Bahnschrift" w:cs="Arial"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591165" behindDoc="0" locked="0" layoutInCell="1" allowOverlap="1" wp14:anchorId="2C201A24" wp14:editId="4CFCC022">
            <wp:simplePos x="0" y="0"/>
            <wp:positionH relativeFrom="column">
              <wp:posOffset>-1014095</wp:posOffset>
            </wp:positionH>
            <wp:positionV relativeFrom="paragraph">
              <wp:posOffset>-3930650</wp:posOffset>
            </wp:positionV>
            <wp:extent cx="7733886" cy="6172200"/>
            <wp:effectExtent l="19050" t="19050" r="19685" b="19050"/>
            <wp:wrapNone/>
            <wp:docPr id="100451226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12260" name="Obrázok 10045122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886" cy="61722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44971" w14:textId="4DF98B0C" w:rsidR="002A59AD" w:rsidRPr="00916877" w:rsidRDefault="002A59AD" w:rsidP="00980E83">
      <w:pPr>
        <w:jc w:val="center"/>
        <w:rPr>
          <w:color w:val="538135" w:themeColor="accent6" w:themeShade="BF"/>
        </w:rPr>
      </w:pPr>
    </w:p>
    <w:p w14:paraId="0468C9D4" w14:textId="7AFAC7DE" w:rsidR="00F51286" w:rsidRPr="00916877" w:rsidRDefault="00F51286" w:rsidP="00D273EC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7CF612B3" w14:textId="66EB5E73" w:rsidR="006B332A" w:rsidRPr="00916877" w:rsidRDefault="006B332A" w:rsidP="00D273EC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76BEFCB3" w14:textId="404D695B" w:rsidR="006B332A" w:rsidRPr="00916877" w:rsidRDefault="006B332A" w:rsidP="00D273EC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0F8B4C77" w14:textId="64AC6CEA" w:rsidR="003F7767" w:rsidRPr="00916877" w:rsidRDefault="003F7767" w:rsidP="00D273EC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2A8AD9DA" w14:textId="5827FAB3" w:rsidR="00AA1781" w:rsidRPr="00916877" w:rsidRDefault="00AA1781" w:rsidP="00D273EC">
      <w:pPr>
        <w:rPr>
          <w:rFonts w:ascii="Titillium" w:hAnsi="Titillium" w:cs="Arial"/>
          <w:color w:val="538135" w:themeColor="accent6" w:themeShade="BF"/>
          <w:sz w:val="28"/>
          <w:szCs w:val="28"/>
        </w:rPr>
      </w:pPr>
    </w:p>
    <w:p w14:paraId="22E9550F" w14:textId="6F1B0FF3" w:rsidR="00DC6C2E" w:rsidRPr="00916877" w:rsidRDefault="002A59AD" w:rsidP="004B2F6D">
      <w:pPr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Je nám potešením pozvať Vás, aby ste sa stali jedným z našich hlavných sponzorov  </w:t>
      </w:r>
      <w:r w:rsidR="001A6603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golfového turnaja</w:t>
      </w:r>
    </w:p>
    <w:p w14:paraId="3A6438EF" w14:textId="050B0D51" w:rsidR="00DC6C2E" w:rsidRPr="00916877" w:rsidRDefault="009249CF" w:rsidP="004B2F6D">
      <w:pPr>
        <w:jc w:val="right"/>
        <w:rPr>
          <w:rFonts w:ascii="Titillium" w:hAnsi="Titillium" w:cs="Arial"/>
          <w:b/>
          <w:color w:val="538135" w:themeColor="accent6" w:themeShade="BF"/>
          <w:sz w:val="56"/>
          <w:szCs w:val="56"/>
        </w:rPr>
      </w:pPr>
      <w:r w:rsidRPr="00916877">
        <w:rPr>
          <w:rFonts w:ascii="Titillium" w:hAnsi="Titillium" w:cs="Arial"/>
          <w:b/>
          <w:color w:val="538135" w:themeColor="accent6" w:themeShade="BF"/>
          <w:sz w:val="56"/>
          <w:szCs w:val="56"/>
        </w:rPr>
        <w:t xml:space="preserve">GOLFTROPHY </w:t>
      </w:r>
      <w:r w:rsidR="00D0541F" w:rsidRPr="00916877">
        <w:rPr>
          <w:rFonts w:ascii="Titillium" w:hAnsi="Titillium" w:cs="Arial"/>
          <w:b/>
          <w:color w:val="538135" w:themeColor="accent6" w:themeShade="BF"/>
          <w:sz w:val="56"/>
          <w:szCs w:val="56"/>
        </w:rPr>
        <w:t>202</w:t>
      </w:r>
      <w:r w:rsidR="00F367E7">
        <w:rPr>
          <w:rFonts w:ascii="Titillium" w:hAnsi="Titillium" w:cs="Arial"/>
          <w:b/>
          <w:color w:val="538135" w:themeColor="accent6" w:themeShade="BF"/>
          <w:sz w:val="56"/>
          <w:szCs w:val="56"/>
        </w:rPr>
        <w:t>4</w:t>
      </w:r>
    </w:p>
    <w:p w14:paraId="2F122A13" w14:textId="763EE840" w:rsidR="00D9331F" w:rsidRPr="00916877" w:rsidRDefault="002A59AD" w:rsidP="00D004A7">
      <w:pPr>
        <w:ind w:left="4248" w:firstLine="708"/>
        <w:rPr>
          <w:rFonts w:ascii="Titillium" w:hAnsi="Titillium" w:cs="Arial"/>
          <w:b/>
          <w:bCs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ktorý sa bude </w:t>
      </w:r>
      <w:r w:rsidRPr="00916877">
        <w:rPr>
          <w:rFonts w:ascii="Titillium" w:hAnsi="Titillium" w:cs="Arial"/>
          <w:bCs/>
          <w:color w:val="538135" w:themeColor="accent6" w:themeShade="BF"/>
          <w:sz w:val="24"/>
          <w:szCs w:val="24"/>
        </w:rPr>
        <w:t>konať</w:t>
      </w:r>
    </w:p>
    <w:p w14:paraId="66E4F351" w14:textId="12618F3F" w:rsidR="00D9331F" w:rsidRPr="00916877" w:rsidRDefault="0063187A" w:rsidP="004B2F6D">
      <w:pPr>
        <w:jc w:val="right"/>
        <w:rPr>
          <w:rFonts w:ascii="Titillium" w:hAnsi="Titillium" w:cs="Arial"/>
          <w:b/>
          <w:color w:val="538135" w:themeColor="accent6" w:themeShade="BF"/>
          <w:sz w:val="32"/>
          <w:szCs w:val="32"/>
        </w:rPr>
      </w:pPr>
      <w:r w:rsidRPr="00916877">
        <w:rPr>
          <w:rFonts w:ascii="Titillium" w:hAnsi="Titillium" w:cs="Arial"/>
          <w:b/>
          <w:color w:val="538135" w:themeColor="accent6" w:themeShade="BF"/>
          <w:sz w:val="32"/>
          <w:szCs w:val="32"/>
        </w:rPr>
        <w:t>2</w:t>
      </w:r>
      <w:r w:rsidR="00F367E7">
        <w:rPr>
          <w:rFonts w:ascii="Titillium" w:hAnsi="Titillium" w:cs="Arial"/>
          <w:b/>
          <w:color w:val="538135" w:themeColor="accent6" w:themeShade="BF"/>
          <w:sz w:val="32"/>
          <w:szCs w:val="32"/>
        </w:rPr>
        <w:t>0</w:t>
      </w:r>
      <w:r w:rsidR="00980E83" w:rsidRPr="00916877">
        <w:rPr>
          <w:rFonts w:ascii="Titillium" w:hAnsi="Titillium" w:cs="Arial"/>
          <w:b/>
          <w:color w:val="538135" w:themeColor="accent6" w:themeShade="BF"/>
          <w:sz w:val="32"/>
          <w:szCs w:val="32"/>
        </w:rPr>
        <w:t>.</w:t>
      </w:r>
      <w:r w:rsidR="002A59AD" w:rsidRPr="00916877">
        <w:rPr>
          <w:rFonts w:ascii="Titillium" w:hAnsi="Titillium" w:cs="Arial"/>
          <w:b/>
          <w:color w:val="538135" w:themeColor="accent6" w:themeShade="BF"/>
          <w:sz w:val="32"/>
          <w:szCs w:val="32"/>
        </w:rPr>
        <w:t xml:space="preserve"> </w:t>
      </w:r>
      <w:r w:rsidR="0070305F" w:rsidRPr="00916877">
        <w:rPr>
          <w:rFonts w:ascii="Titillium" w:hAnsi="Titillium" w:cs="Arial"/>
          <w:b/>
          <w:color w:val="538135" w:themeColor="accent6" w:themeShade="BF"/>
          <w:sz w:val="32"/>
          <w:szCs w:val="32"/>
        </w:rPr>
        <w:t>septembra</w:t>
      </w:r>
      <w:r w:rsidR="002A59AD" w:rsidRPr="00916877">
        <w:rPr>
          <w:rFonts w:ascii="Titillium" w:hAnsi="Titillium" w:cs="Arial"/>
          <w:b/>
          <w:color w:val="538135" w:themeColor="accent6" w:themeShade="BF"/>
          <w:sz w:val="32"/>
          <w:szCs w:val="32"/>
        </w:rPr>
        <w:t xml:space="preserve"> </w:t>
      </w:r>
      <w:r w:rsidR="00D0541F" w:rsidRPr="00916877">
        <w:rPr>
          <w:rFonts w:ascii="Titillium" w:hAnsi="Titillium" w:cs="Arial"/>
          <w:b/>
          <w:color w:val="538135" w:themeColor="accent6" w:themeShade="BF"/>
          <w:sz w:val="32"/>
          <w:szCs w:val="32"/>
        </w:rPr>
        <w:t>202</w:t>
      </w:r>
      <w:r w:rsidR="00F367E7">
        <w:rPr>
          <w:rFonts w:ascii="Titillium" w:hAnsi="Titillium" w:cs="Arial"/>
          <w:b/>
          <w:color w:val="538135" w:themeColor="accent6" w:themeShade="BF"/>
          <w:sz w:val="32"/>
          <w:szCs w:val="32"/>
        </w:rPr>
        <w:t>4</w:t>
      </w:r>
    </w:p>
    <w:p w14:paraId="78575126" w14:textId="2F21F95C" w:rsidR="002A59AD" w:rsidRPr="00916877" w:rsidRDefault="002A59AD" w:rsidP="004B2F6D">
      <w:pPr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v</w:t>
      </w:r>
      <w:r w:rsidRPr="00916877">
        <w:rPr>
          <w:rFonts w:ascii="Courier New" w:hAnsi="Courier New" w:cs="Courier New"/>
          <w:color w:val="538135" w:themeColor="accent6" w:themeShade="BF"/>
          <w:sz w:val="24"/>
          <w:szCs w:val="24"/>
        </w:rPr>
        <w:t> 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golfovom rezorte </w:t>
      </w:r>
      <w:r w:rsidR="00814910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Sed</w:t>
      </w:r>
      <w:r w:rsidR="000B1B4D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i</w:t>
      </w:r>
      <w:r w:rsidR="00814910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n, Veľké </w:t>
      </w:r>
      <w:r w:rsidR="0040665A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Ú</w:t>
      </w:r>
      <w:r w:rsidR="00B33C90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ľ</w:t>
      </w:r>
      <w:r w:rsidR="0040665A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any</w:t>
      </w:r>
    </w:p>
    <w:p w14:paraId="3587F482" w14:textId="77777777" w:rsidR="0092728C" w:rsidRPr="00916877" w:rsidRDefault="0092728C" w:rsidP="0002409E">
      <w:pPr>
        <w:rPr>
          <w:rFonts w:ascii="Titillium" w:hAnsi="Titillium" w:cs="Arial"/>
          <w:color w:val="538135" w:themeColor="accent6" w:themeShade="BF"/>
          <w:sz w:val="16"/>
          <w:szCs w:val="16"/>
        </w:rPr>
      </w:pPr>
    </w:p>
    <w:p w14:paraId="48D12021" w14:textId="1F666045" w:rsidR="0002409E" w:rsidRPr="00916877" w:rsidRDefault="002A59AD" w:rsidP="0002409E">
      <w:pPr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Golfový turnaj je jednou z </w:t>
      </w:r>
      <w:r w:rsidR="00980E83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najvyhľadávanejších</w:t>
      </w:r>
      <w:r w:rsidR="0002409E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udalostí.</w:t>
      </w:r>
    </w:p>
    <w:p w14:paraId="19CA7F9C" w14:textId="5A1BB7A8" w:rsidR="002A59AD" w:rsidRPr="00916877" w:rsidRDefault="002A59AD" w:rsidP="0002409E">
      <w:pPr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Sme presvedčení, že turnaj je atraktívny a</w:t>
      </w:r>
      <w:r w:rsidR="00916877">
        <w:rPr>
          <w:rFonts w:ascii="Calibri" w:hAnsi="Calibri" w:cs="Calibri"/>
          <w:color w:val="538135" w:themeColor="accent6" w:themeShade="BF"/>
          <w:sz w:val="24"/>
          <w:szCs w:val="24"/>
        </w:rPr>
        <w:t> </w:t>
      </w:r>
      <w:r w:rsid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je </w:t>
      </w:r>
      <w:r w:rsidR="0002409E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mimoriadnou príležitosťou</w:t>
      </w:r>
      <w:r w:rsid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v</w:t>
      </w:r>
      <w:r w:rsidRPr="00916877">
        <w:rPr>
          <w:rFonts w:ascii="Titillium" w:hAnsi="Titillium" w:cs="Titillium Bd"/>
          <w:color w:val="538135" w:themeColor="accent6" w:themeShade="BF"/>
          <w:sz w:val="24"/>
          <w:szCs w:val="24"/>
        </w:rPr>
        <w:t>ď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aka: </w:t>
      </w:r>
    </w:p>
    <w:p w14:paraId="088E538D" w14:textId="30CD362A" w:rsidR="002A59AD" w:rsidRPr="00916877" w:rsidRDefault="002A59AD" w:rsidP="00D273EC">
      <w:pPr>
        <w:pStyle w:val="Odsekzoznamu"/>
        <w:numPr>
          <w:ilvl w:val="0"/>
          <w:numId w:val="2"/>
        </w:numPr>
        <w:spacing w:after="100" w:afterAutospacing="1" w:line="20" w:lineRule="atLeast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Mixu účastníkov -rôzn</w:t>
      </w:r>
      <w:r w:rsidR="00D9331F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y</w:t>
      </w:r>
      <w:r w:rsidR="008672D6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ch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spoločnosti, </w:t>
      </w:r>
      <w:r w:rsidR="008D6CD9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komôr a 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veľvyslanect</w:t>
      </w:r>
      <w:r w:rsidR="008D6CD9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iev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.</w:t>
      </w:r>
    </w:p>
    <w:p w14:paraId="5727ED76" w14:textId="664E0A7E" w:rsidR="002A59AD" w:rsidRPr="00916877" w:rsidRDefault="008D6CD9" w:rsidP="00D273EC">
      <w:pPr>
        <w:pStyle w:val="Odsekzoznamu"/>
        <w:numPr>
          <w:ilvl w:val="0"/>
          <w:numId w:val="2"/>
        </w:numPr>
        <w:spacing w:after="100" w:afterAutospacing="1" w:line="20" w:lineRule="atLeast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Texas s</w:t>
      </w:r>
      <w:r w:rsidR="002A59AD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cramble umožňuje všetkým hráčom hru si užiť.</w:t>
      </w:r>
    </w:p>
    <w:p w14:paraId="31CDAC46" w14:textId="5428063E" w:rsidR="002A59AD" w:rsidRPr="00916877" w:rsidRDefault="002A59AD" w:rsidP="00D273EC">
      <w:pPr>
        <w:pStyle w:val="Odsekzoznamu"/>
        <w:numPr>
          <w:ilvl w:val="0"/>
          <w:numId w:val="2"/>
        </w:numPr>
        <w:spacing w:after="100" w:afterAutospacing="1" w:line="20" w:lineRule="atLeast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Slávnostnému odovzdávaniu cien a</w:t>
      </w:r>
      <w:r w:rsidR="008D6CD9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rautu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, ktor</w:t>
      </w:r>
      <w:r w:rsidR="008D6CD9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ý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je usporiadan</w:t>
      </w:r>
      <w:r w:rsidR="008D6CD9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ý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s cieľom </w:t>
      </w:r>
      <w:r w:rsidR="008672D6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stretnutia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všetkých hráčov golfu a </w:t>
      </w:r>
      <w:r w:rsidR="008672D6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sponzorov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.</w:t>
      </w:r>
    </w:p>
    <w:p w14:paraId="3A56BC31" w14:textId="4F00EF32" w:rsidR="008672D6" w:rsidRPr="00916877" w:rsidRDefault="002A59AD" w:rsidP="00D9331F">
      <w:pPr>
        <w:pStyle w:val="Odsekzoznamu"/>
        <w:numPr>
          <w:ilvl w:val="0"/>
          <w:numId w:val="2"/>
        </w:numPr>
        <w:spacing w:after="100" w:afterAutospacing="1" w:line="20" w:lineRule="atLeast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Pre sponzorov je táto udalosť veľmi jedinečnou príležitosťou na oslovenie </w:t>
      </w:r>
      <w:r w:rsidR="008672D6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širokej bázy p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odnikateľsk</w:t>
      </w:r>
      <w:r w:rsidR="008672D6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ej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komunit</w:t>
      </w:r>
      <w:r w:rsidR="008672D6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y </w:t>
      </w:r>
      <w:r w:rsidR="0010111E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neformálneho združenia Chamber of Chambers</w:t>
      </w:r>
    </w:p>
    <w:p w14:paraId="422A0FE9" w14:textId="18A3D9EA" w:rsidR="00AA1781" w:rsidRPr="00916877" w:rsidRDefault="000162E8" w:rsidP="00BE144A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Bookman Old Style" w:hAnsi="Bookman Old Style" w:cs="Arial"/>
          <w:color w:val="538135" w:themeColor="accent6" w:themeShade="BF"/>
          <w:sz w:val="36"/>
          <w:szCs w:val="36"/>
        </w:rPr>
      </w:pPr>
      <w:r w:rsidRPr="00916877">
        <w:rPr>
          <w:rFonts w:ascii="Times New Roman" w:eastAsia="Times New Roman" w:hAnsi="Times New Roman" w:cs="Times New Roman"/>
          <w:noProof/>
          <w:color w:val="538135" w:themeColor="accent6" w:themeShade="B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/>
        </w:rPr>
        <w:drawing>
          <wp:anchor distT="0" distB="0" distL="114300" distR="114300" simplePos="0" relativeHeight="251624960" behindDoc="0" locked="0" layoutInCell="1" allowOverlap="1" wp14:anchorId="18C47A9B" wp14:editId="6B0035D4">
            <wp:simplePos x="0" y="0"/>
            <wp:positionH relativeFrom="column">
              <wp:posOffset>4043680</wp:posOffset>
            </wp:positionH>
            <wp:positionV relativeFrom="paragraph">
              <wp:posOffset>277495</wp:posOffset>
            </wp:positionV>
            <wp:extent cx="1612900" cy="323215"/>
            <wp:effectExtent l="0" t="0" r="6350" b="635"/>
            <wp:wrapNone/>
            <wp:docPr id="317" name="Obrázok 317" descr="S:\LOGA - KOMORY\LogoCcife2 – k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LOGA - KOMORY\LogoCcife2 – kóp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20864" behindDoc="0" locked="0" layoutInCell="1" allowOverlap="1" wp14:anchorId="3AB19269" wp14:editId="4C0EEAB4">
            <wp:simplePos x="0" y="0"/>
            <wp:positionH relativeFrom="column">
              <wp:posOffset>1652905</wp:posOffset>
            </wp:positionH>
            <wp:positionV relativeFrom="paragraph">
              <wp:posOffset>130175</wp:posOffset>
            </wp:positionV>
            <wp:extent cx="2390775" cy="530225"/>
            <wp:effectExtent l="0" t="0" r="9525" b="3175"/>
            <wp:wrapNone/>
            <wp:docPr id="316" name="Obrázok 316" descr="S:\LOGA - KOMORY\aktual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LOGA - KOMORY\aktualne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16768" behindDoc="0" locked="0" layoutInCell="1" allowOverlap="1" wp14:anchorId="510334DB" wp14:editId="1BD8E61A">
            <wp:simplePos x="0" y="0"/>
            <wp:positionH relativeFrom="column">
              <wp:posOffset>309880</wp:posOffset>
            </wp:positionH>
            <wp:positionV relativeFrom="paragraph">
              <wp:posOffset>219075</wp:posOffset>
            </wp:positionV>
            <wp:extent cx="1171575" cy="383540"/>
            <wp:effectExtent l="0" t="0" r="9525" b="0"/>
            <wp:wrapNone/>
            <wp:docPr id="315" name="Obrázok 315" descr="S:\LOGA - KOMORY\amcham2020_logo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GA - KOMORY\amcham2020_logo_nové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CBECD" w14:textId="7F9AF9B2" w:rsidR="0033092C" w:rsidRPr="00916877" w:rsidRDefault="009F2768" w:rsidP="003F7767">
      <w:pPr>
        <w:rPr>
          <w:rFonts w:ascii="Bookman Old Style" w:hAnsi="Bookman Old Style" w:cs="Arial"/>
          <w:color w:val="538135" w:themeColor="accent6" w:themeShade="BF"/>
          <w:sz w:val="36"/>
          <w:szCs w:val="36"/>
        </w:rPr>
      </w:pP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29056" behindDoc="0" locked="0" layoutInCell="1" allowOverlap="1" wp14:anchorId="7945C7D4" wp14:editId="3A6078E6">
            <wp:simplePos x="0" y="0"/>
            <wp:positionH relativeFrom="column">
              <wp:posOffset>243205</wp:posOffset>
            </wp:positionH>
            <wp:positionV relativeFrom="paragraph">
              <wp:posOffset>553720</wp:posOffset>
            </wp:positionV>
            <wp:extent cx="1743075" cy="433705"/>
            <wp:effectExtent l="0" t="0" r="9525" b="4445"/>
            <wp:wrapNone/>
            <wp:docPr id="318" name="Obrázok 318" descr="S:\LOGA - KOMORY\Britcham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:\LOGA - KOMORY\Britcham_logo_we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41344" behindDoc="0" locked="0" layoutInCell="1" allowOverlap="1" wp14:anchorId="7D8A210B" wp14:editId="140F79DF">
            <wp:simplePos x="0" y="0"/>
            <wp:positionH relativeFrom="column">
              <wp:posOffset>245110</wp:posOffset>
            </wp:positionH>
            <wp:positionV relativeFrom="paragraph">
              <wp:posOffset>1188720</wp:posOffset>
            </wp:positionV>
            <wp:extent cx="2028825" cy="384810"/>
            <wp:effectExtent l="0" t="0" r="9525" b="0"/>
            <wp:wrapNone/>
            <wp:docPr id="321" name="Obrázok 321" descr="S:\LOGA - KOMORY\logo_ahk_slowak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LOGA - KOMORY\logo_ahk_slowakei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E8" w:rsidRPr="00916877">
        <w:rPr>
          <w:rFonts w:ascii="Titillium" w:hAnsi="Titillium" w:cs="Arial"/>
          <w:b/>
          <w:noProof/>
          <w:color w:val="538135" w:themeColor="accent6" w:themeShade="BF"/>
          <w:sz w:val="36"/>
          <w:szCs w:val="36"/>
          <w:lang w:eastAsia="sk-SK"/>
        </w:rPr>
        <w:drawing>
          <wp:anchor distT="0" distB="0" distL="114300" distR="114300" simplePos="0" relativeHeight="251645440" behindDoc="0" locked="0" layoutInCell="1" allowOverlap="1" wp14:anchorId="477D97FE" wp14:editId="6776D398">
            <wp:simplePos x="0" y="0"/>
            <wp:positionH relativeFrom="column">
              <wp:posOffset>2424430</wp:posOffset>
            </wp:positionH>
            <wp:positionV relativeFrom="paragraph">
              <wp:posOffset>1131570</wp:posOffset>
            </wp:positionV>
            <wp:extent cx="561975" cy="561975"/>
            <wp:effectExtent l="0" t="0" r="9525" b="9525"/>
            <wp:wrapNone/>
            <wp:docPr id="322" name="Obrázok 322" descr="S:\LOGA - KOMORY\svajci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:\LOGA - KOMORY\svajciar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E8" w:rsidRPr="00916877">
        <w:rPr>
          <w:noProof/>
          <w:color w:val="538135" w:themeColor="accent6" w:themeShade="BF"/>
          <w:lang w:eastAsia="sk-SK"/>
        </w:rPr>
        <w:drawing>
          <wp:anchor distT="0" distB="0" distL="114300" distR="114300" simplePos="0" relativeHeight="251649536" behindDoc="0" locked="0" layoutInCell="1" allowOverlap="1" wp14:anchorId="0F07C694" wp14:editId="02C9D57B">
            <wp:simplePos x="0" y="0"/>
            <wp:positionH relativeFrom="column">
              <wp:posOffset>3262630</wp:posOffset>
            </wp:positionH>
            <wp:positionV relativeFrom="paragraph">
              <wp:posOffset>1087120</wp:posOffset>
            </wp:positionV>
            <wp:extent cx="1752600" cy="530225"/>
            <wp:effectExtent l="0" t="0" r="0" b="3175"/>
            <wp:wrapNone/>
            <wp:docPr id="323" name="Obrázok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E8"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53632" behindDoc="0" locked="0" layoutInCell="1" allowOverlap="1" wp14:anchorId="6F68D991" wp14:editId="03F7090C">
            <wp:simplePos x="0" y="0"/>
            <wp:positionH relativeFrom="column">
              <wp:posOffset>5158105</wp:posOffset>
            </wp:positionH>
            <wp:positionV relativeFrom="paragraph">
              <wp:posOffset>988695</wp:posOffset>
            </wp:positionV>
            <wp:extent cx="704850" cy="704850"/>
            <wp:effectExtent l="0" t="0" r="0" b="0"/>
            <wp:wrapNone/>
            <wp:docPr id="324" name="Obrázok 324" descr="S:\LOGA - KOMORY\swedensk_log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LOGA - KOMORY\swedensk_logo_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E8" w:rsidRPr="00916877">
        <w:rPr>
          <w:rFonts w:ascii="Titillium" w:hAnsi="Titillium" w:cs="Arial"/>
          <w:noProof/>
          <w:color w:val="538135" w:themeColor="accent6" w:themeShade="BF"/>
          <w:sz w:val="28"/>
          <w:szCs w:val="28"/>
          <w:lang w:eastAsia="sk-SK"/>
        </w:rPr>
        <w:drawing>
          <wp:anchor distT="0" distB="0" distL="114300" distR="114300" simplePos="0" relativeHeight="251637248" behindDoc="0" locked="0" layoutInCell="1" allowOverlap="1" wp14:anchorId="473871C1" wp14:editId="4856061E">
            <wp:simplePos x="0" y="0"/>
            <wp:positionH relativeFrom="column">
              <wp:posOffset>3555365</wp:posOffset>
            </wp:positionH>
            <wp:positionV relativeFrom="paragraph">
              <wp:posOffset>493395</wp:posOffset>
            </wp:positionV>
            <wp:extent cx="2105025" cy="459105"/>
            <wp:effectExtent l="0" t="0" r="9525" b="0"/>
            <wp:wrapNone/>
            <wp:docPr id="320" name="Obrázok 320" descr="S:\LOGA - KOMORY\Taliani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OGA - KOMORY\Taliani_NOV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E8"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33152" behindDoc="0" locked="0" layoutInCell="1" allowOverlap="1" wp14:anchorId="13DD8DBE" wp14:editId="776A0C22">
            <wp:simplePos x="0" y="0"/>
            <wp:positionH relativeFrom="column">
              <wp:posOffset>2195830</wp:posOffset>
            </wp:positionH>
            <wp:positionV relativeFrom="paragraph">
              <wp:posOffset>323215</wp:posOffset>
            </wp:positionV>
            <wp:extent cx="1143000" cy="665480"/>
            <wp:effectExtent l="0" t="0" r="0" b="1270"/>
            <wp:wrapNone/>
            <wp:docPr id="319" name="Obrázok 319" descr="S:\LOGA - KOMORY\Netherland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:\LOGA - KOMORY\Netherlands_logo_cmy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C32" w:rsidRPr="00916877">
        <w:rPr>
          <w:rFonts w:ascii="Bookman Old Style" w:hAnsi="Bookman Old Style" w:cs="Arial"/>
          <w:color w:val="538135" w:themeColor="accent6" w:themeShade="BF"/>
          <w:sz w:val="36"/>
          <w:szCs w:val="36"/>
        </w:rPr>
        <w:br w:type="page"/>
      </w:r>
    </w:p>
    <w:p w14:paraId="641B4A5F" w14:textId="3F1715FA" w:rsidR="005001BF" w:rsidRPr="00916877" w:rsidRDefault="00D943AD" w:rsidP="005001BF">
      <w:pPr>
        <w:rPr>
          <w:rFonts w:ascii="Bauhaus 93" w:hAnsi="Bauhaus 93" w:cs="Arimo"/>
          <w:b/>
          <w:color w:val="538135" w:themeColor="accent6" w:themeShade="BF"/>
          <w:sz w:val="40"/>
          <w:szCs w:val="40"/>
        </w:rPr>
      </w:pPr>
      <w:r>
        <w:rPr>
          <w:rFonts w:ascii="Bahnschrift" w:hAnsi="Bahnschrift" w:cs="Arial"/>
          <w:noProof/>
          <w:color w:val="538135" w:themeColor="accent6" w:themeShade="BF"/>
          <w:sz w:val="28"/>
          <w:szCs w:val="28"/>
        </w:rPr>
        <w:lastRenderedPageBreak/>
        <w:drawing>
          <wp:anchor distT="0" distB="0" distL="114300" distR="114300" simplePos="0" relativeHeight="251746816" behindDoc="0" locked="0" layoutInCell="1" allowOverlap="1" wp14:anchorId="73E8C118" wp14:editId="14C3934F">
            <wp:simplePos x="0" y="0"/>
            <wp:positionH relativeFrom="column">
              <wp:posOffset>-1033145</wp:posOffset>
            </wp:positionH>
            <wp:positionV relativeFrom="paragraph">
              <wp:posOffset>-3976370</wp:posOffset>
            </wp:positionV>
            <wp:extent cx="7733665" cy="6172200"/>
            <wp:effectExtent l="19050" t="19050" r="19685" b="19050"/>
            <wp:wrapNone/>
            <wp:docPr id="119461068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12260" name="Obrázok 10045122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665" cy="61722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DC1D362" wp14:editId="55FE3852">
                <wp:simplePos x="0" y="0"/>
                <wp:positionH relativeFrom="column">
                  <wp:posOffset>-481330</wp:posOffset>
                </wp:positionH>
                <wp:positionV relativeFrom="paragraph">
                  <wp:posOffset>-377190</wp:posOffset>
                </wp:positionV>
                <wp:extent cx="1266825" cy="2333625"/>
                <wp:effectExtent l="0" t="0" r="28575" b="28575"/>
                <wp:wrapNone/>
                <wp:docPr id="1730138836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333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CDCE7" id="Obdĺžnik: zaoblené rohy 2" o:spid="_x0000_s1026" style="position:absolute;margin-left:-37.9pt;margin-top:-29.7pt;width:99.75pt;height:183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" fillcolor="#538135 [2409]" strokecolor="#375623 [1609]" strokeweight="1pt">
                <v:stroke joinstyle="miter"/>
              </v:roundrect>
            </w:pict>
          </mc:Fallback>
        </mc:AlternateContent>
      </w:r>
      <w:r>
        <w:rPr>
          <w:noProof/>
          <w:color w:val="538135" w:themeColor="accent6" w:themeShade="BF"/>
        </w:rPr>
        <w:drawing>
          <wp:anchor distT="0" distB="0" distL="114300" distR="114300" simplePos="0" relativeHeight="251749888" behindDoc="0" locked="0" layoutInCell="1" allowOverlap="1" wp14:anchorId="2AC9ADA4" wp14:editId="4BEE78E5">
            <wp:simplePos x="0" y="0"/>
            <wp:positionH relativeFrom="column">
              <wp:posOffset>-339725</wp:posOffset>
            </wp:positionH>
            <wp:positionV relativeFrom="paragraph">
              <wp:posOffset>-187325</wp:posOffset>
            </wp:positionV>
            <wp:extent cx="931545" cy="950595"/>
            <wp:effectExtent l="0" t="0" r="1905" b="1905"/>
            <wp:wrapNone/>
            <wp:docPr id="1733463440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12087" name="Obrázok 15935120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864" behindDoc="0" locked="0" layoutInCell="1" allowOverlap="1" wp14:anchorId="0A4DF48D" wp14:editId="4C18D7F5">
            <wp:simplePos x="0" y="0"/>
            <wp:positionH relativeFrom="column">
              <wp:posOffset>-339090</wp:posOffset>
            </wp:positionH>
            <wp:positionV relativeFrom="paragraph">
              <wp:posOffset>847090</wp:posOffset>
            </wp:positionV>
            <wp:extent cx="942975" cy="946785"/>
            <wp:effectExtent l="0" t="0" r="0" b="5715"/>
            <wp:wrapNone/>
            <wp:docPr id="1750958690" name="Obrázok 5" descr="Reštaurácia Sedin Golf Resort | Velke U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štaurácia Sedin Golf Resort | Velke Ul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0671" w14:textId="3A4EA7CB" w:rsidR="005001BF" w:rsidRPr="00916877" w:rsidRDefault="005001BF" w:rsidP="005001BF">
      <w:pPr>
        <w:jc w:val="center"/>
        <w:rPr>
          <w:color w:val="538135" w:themeColor="accent6" w:themeShade="BF"/>
        </w:rPr>
      </w:pPr>
    </w:p>
    <w:p w14:paraId="7060CE0D" w14:textId="2E5DAFA5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4CCDC0FB" w14:textId="778BE5F7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0C714B8E" w14:textId="09CEA160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25020AEF" w14:textId="616625D1" w:rsidR="003F7767" w:rsidRPr="00916877" w:rsidRDefault="003F7767" w:rsidP="00BE144A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Bookman Old Style" w:hAnsi="Bookman Old Style" w:cs="Arial"/>
          <w:color w:val="538135" w:themeColor="accent6" w:themeShade="BF"/>
          <w:sz w:val="36"/>
          <w:szCs w:val="36"/>
        </w:rPr>
      </w:pPr>
    </w:p>
    <w:p w14:paraId="3906838B" w14:textId="6A72773E" w:rsidR="00C777F7" w:rsidRPr="00916877" w:rsidRDefault="00C777F7" w:rsidP="00BE144A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Bookman Old Style" w:hAnsi="Bookman Old Style" w:cs="Arial"/>
          <w:b/>
          <w:color w:val="538135" w:themeColor="accent6" w:themeShade="BF"/>
          <w:sz w:val="24"/>
          <w:szCs w:val="24"/>
        </w:rPr>
      </w:pPr>
    </w:p>
    <w:p w14:paraId="0ABDF8BB" w14:textId="7AEF6E2B" w:rsidR="008672D6" w:rsidRPr="00916877" w:rsidRDefault="00D9331F" w:rsidP="005670FC">
      <w:pPr>
        <w:rPr>
          <w:rFonts w:ascii="Titillium" w:hAnsi="Titillium" w:cs="Arial"/>
          <w:b/>
          <w:color w:val="538135" w:themeColor="accent6" w:themeShade="BF"/>
          <w:sz w:val="48"/>
          <w:szCs w:val="48"/>
        </w:rPr>
      </w:pPr>
      <w:r w:rsidRPr="00916877">
        <w:rPr>
          <w:rFonts w:ascii="Titillium" w:hAnsi="Titillium" w:cs="Arial"/>
          <w:b/>
          <w:color w:val="538135" w:themeColor="accent6" w:themeShade="BF"/>
          <w:sz w:val="48"/>
          <w:szCs w:val="48"/>
        </w:rPr>
        <w:t>SPONZORSKÉ BALÍČ</w:t>
      </w:r>
      <w:r w:rsidR="008672D6" w:rsidRPr="00916877">
        <w:rPr>
          <w:rFonts w:ascii="Titillium" w:hAnsi="Titillium" w:cs="Arial"/>
          <w:b/>
          <w:color w:val="538135" w:themeColor="accent6" w:themeShade="BF"/>
          <w:sz w:val="48"/>
          <w:szCs w:val="48"/>
        </w:rPr>
        <w:t>KY</w:t>
      </w:r>
    </w:p>
    <w:p w14:paraId="7216188C" w14:textId="42C96064" w:rsidR="009249CF" w:rsidRPr="00916877" w:rsidRDefault="009249CF" w:rsidP="009249CF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tillium" w:hAnsi="Titillium" w:cs="Arial"/>
          <w:b/>
          <w:color w:val="538135" w:themeColor="accent6" w:themeShade="BF"/>
          <w:sz w:val="16"/>
          <w:szCs w:val="16"/>
        </w:rPr>
      </w:pPr>
    </w:p>
    <w:p w14:paraId="67BB8A70" w14:textId="3F2731F3" w:rsidR="00AA1781" w:rsidRPr="00916877" w:rsidRDefault="00AA1781" w:rsidP="009249CF">
      <w:pPr>
        <w:rPr>
          <w:rFonts w:ascii="Titillium" w:hAnsi="Titillium" w:cs="Arial"/>
          <w:b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b/>
          <w:color w:val="538135" w:themeColor="accent6" w:themeShade="BF"/>
          <w:sz w:val="28"/>
          <w:szCs w:val="28"/>
        </w:rPr>
        <w:t xml:space="preserve">Sponzorstvo „Generálny partner“ 2 900 EUR </w:t>
      </w:r>
    </w:p>
    <w:p w14:paraId="20BAD889" w14:textId="5BBF69C2" w:rsidR="00AA1781" w:rsidRPr="00916877" w:rsidRDefault="00AA1781" w:rsidP="009249CF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Dva štvorflighty  budú v cene rezervované pre Vašu spoločnosť, t.j. registračný poplatok pre 8 hráčov je v cene sponzorstva Generálneho partnera. </w:t>
      </w:r>
    </w:p>
    <w:p w14:paraId="3B11BE2F" w14:textId="66199D7E" w:rsidR="00AA1781" w:rsidRPr="00916877" w:rsidRDefault="00AA1781" w:rsidP="009249CF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Logo Vašej spoločnosti bude uvedené v pozvánke podujatia a na všetkých podkladoch. </w:t>
      </w:r>
    </w:p>
    <w:p w14:paraId="32B9F6AE" w14:textId="1A566D53" w:rsidR="00AA1781" w:rsidRDefault="00AA1781" w:rsidP="009249CF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Vaša spoločnosť bude účastníkom prezentovaná počas rautu pri slávnostnom odovzdávaní cien. </w:t>
      </w:r>
    </w:p>
    <w:p w14:paraId="09B481E8" w14:textId="77777777" w:rsidR="00F367E7" w:rsidRPr="00916877" w:rsidRDefault="00F367E7" w:rsidP="00F367E7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>Logo Vašej spoločnosti bude nainštalované v</w:t>
      </w:r>
      <w:r w:rsidRPr="00916877">
        <w:rPr>
          <w:rFonts w:ascii="Courier New" w:hAnsi="Courier New" w:cs="Courier New"/>
          <w:color w:val="538135" w:themeColor="accent6" w:themeShade="BF"/>
        </w:rPr>
        <w:t> </w:t>
      </w:r>
      <w:r w:rsidRPr="00916877">
        <w:rPr>
          <w:rFonts w:ascii="Titillium" w:hAnsi="Titillium" w:cs="Arial"/>
          <w:color w:val="538135" w:themeColor="accent6" w:themeShade="BF"/>
        </w:rPr>
        <w:t>priestoroch konania podujatia.</w:t>
      </w:r>
    </w:p>
    <w:p w14:paraId="3000D202" w14:textId="31FCE0B8" w:rsidR="00AA1781" w:rsidRPr="00916877" w:rsidRDefault="00AA1781" w:rsidP="009249CF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Logo Vašej spoločnosti sa zobrazí na banneri nainštalovanom v blízkosti vchodu na green. </w:t>
      </w:r>
    </w:p>
    <w:p w14:paraId="2A8552AC" w14:textId="0E65518A" w:rsidR="00AA1781" w:rsidRPr="00916877" w:rsidRDefault="00AA1781" w:rsidP="009249CF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Logo Vašej spoločnosti bude uverejnené na webových stránkach jednotlivých komôr pri propagácii podujatia. </w:t>
      </w:r>
    </w:p>
    <w:p w14:paraId="57C14FF3" w14:textId="228E2DDD" w:rsidR="00AA1781" w:rsidRPr="00916877" w:rsidRDefault="00AA1781" w:rsidP="009249CF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Logo vašej spoločnosti (externý banner) sa zobrazí v blízkosti jamiek „halfway“ . </w:t>
      </w:r>
    </w:p>
    <w:p w14:paraId="2E24F159" w14:textId="3CBD9253" w:rsidR="00AA1781" w:rsidRPr="00916877" w:rsidRDefault="00AA1781" w:rsidP="009249CF">
      <w:pPr>
        <w:pStyle w:val="Odsekzoznamu"/>
        <w:numPr>
          <w:ilvl w:val="0"/>
          <w:numId w:val="8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Zástupca Vašej spoločnosti sa zúčastní pri odovzdávaní cien víťaznému tímu. </w:t>
      </w:r>
    </w:p>
    <w:p w14:paraId="34FBC57F" w14:textId="17CF739F" w:rsidR="002A59AD" w:rsidRPr="00916877" w:rsidRDefault="002A59AD" w:rsidP="00980E83">
      <w:pPr>
        <w:jc w:val="both"/>
        <w:rPr>
          <w:rFonts w:ascii="Titillium" w:hAnsi="Titillium"/>
          <w:color w:val="538135" w:themeColor="accent6" w:themeShade="BF"/>
        </w:rPr>
      </w:pPr>
    </w:p>
    <w:p w14:paraId="296175D1" w14:textId="2D665CAB" w:rsidR="00A63CBF" w:rsidRPr="00916877" w:rsidRDefault="00A63CBF" w:rsidP="009249CF">
      <w:pPr>
        <w:rPr>
          <w:rFonts w:ascii="Titillium" w:hAnsi="Titillium" w:cs="Arial"/>
          <w:b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b/>
          <w:color w:val="538135" w:themeColor="accent6" w:themeShade="BF"/>
          <w:sz w:val="28"/>
          <w:szCs w:val="28"/>
        </w:rPr>
        <w:t xml:space="preserve">Sponzorstvo „Hlavný partner“ 1 </w:t>
      </w:r>
      <w:r w:rsidR="00BD4D0A">
        <w:rPr>
          <w:rFonts w:ascii="Titillium" w:hAnsi="Titillium" w:cs="Arial"/>
          <w:b/>
          <w:color w:val="538135" w:themeColor="accent6" w:themeShade="BF"/>
          <w:sz w:val="28"/>
          <w:szCs w:val="28"/>
        </w:rPr>
        <w:t>8</w:t>
      </w:r>
      <w:r w:rsidRPr="00916877">
        <w:rPr>
          <w:rFonts w:ascii="Titillium" w:hAnsi="Titillium" w:cs="Arial"/>
          <w:b/>
          <w:color w:val="538135" w:themeColor="accent6" w:themeShade="BF"/>
          <w:sz w:val="28"/>
          <w:szCs w:val="28"/>
        </w:rPr>
        <w:t>00 EUR</w:t>
      </w:r>
    </w:p>
    <w:p w14:paraId="1AF1A952" w14:textId="3FAF5D06" w:rsidR="00A63CBF" w:rsidRPr="00916877" w:rsidRDefault="00A63CBF" w:rsidP="009249CF">
      <w:pPr>
        <w:pStyle w:val="Odsekzoznamu"/>
        <w:numPr>
          <w:ilvl w:val="0"/>
          <w:numId w:val="9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>Jed</w:t>
      </w:r>
      <w:r w:rsidR="00C436C4" w:rsidRPr="00916877">
        <w:rPr>
          <w:rFonts w:ascii="Titillium" w:hAnsi="Titillium" w:cs="Arial"/>
          <w:color w:val="538135" w:themeColor="accent6" w:themeShade="BF"/>
        </w:rPr>
        <w:t>en</w:t>
      </w:r>
      <w:r w:rsidRPr="00916877">
        <w:rPr>
          <w:rFonts w:ascii="Titillium" w:hAnsi="Titillium" w:cs="Arial"/>
          <w:color w:val="538135" w:themeColor="accent6" w:themeShade="BF"/>
        </w:rPr>
        <w:t xml:space="preserve"> štvor</w:t>
      </w:r>
      <w:r w:rsidR="00231912" w:rsidRPr="00916877">
        <w:rPr>
          <w:rFonts w:ascii="Titillium" w:hAnsi="Titillium" w:cs="Arial"/>
          <w:color w:val="538135" w:themeColor="accent6" w:themeShade="BF"/>
        </w:rPr>
        <w:t>flight</w:t>
      </w:r>
      <w:r w:rsidRPr="00916877">
        <w:rPr>
          <w:rFonts w:ascii="Titillium" w:hAnsi="Titillium" w:cs="Arial"/>
          <w:color w:val="538135" w:themeColor="accent6" w:themeShade="BF"/>
        </w:rPr>
        <w:t xml:space="preserve"> bude rezervovan</w:t>
      </w:r>
      <w:r w:rsidR="00231912" w:rsidRPr="00916877">
        <w:rPr>
          <w:rFonts w:ascii="Titillium" w:hAnsi="Titillium" w:cs="Arial"/>
          <w:color w:val="538135" w:themeColor="accent6" w:themeShade="BF"/>
        </w:rPr>
        <w:t>ý</w:t>
      </w:r>
      <w:r w:rsidRPr="00916877">
        <w:rPr>
          <w:rFonts w:ascii="Titillium" w:hAnsi="Titillium" w:cs="Arial"/>
          <w:color w:val="538135" w:themeColor="accent6" w:themeShade="BF"/>
        </w:rPr>
        <w:t xml:space="preserve"> pre Vašu spoločnosť, t.j. registračný poplatok pre 4 hráčov je v</w:t>
      </w:r>
      <w:r w:rsidRPr="00916877">
        <w:rPr>
          <w:rFonts w:ascii="Courier New" w:hAnsi="Courier New" w:cs="Courier New"/>
          <w:color w:val="538135" w:themeColor="accent6" w:themeShade="BF"/>
        </w:rPr>
        <w:t> </w:t>
      </w:r>
      <w:r w:rsidRPr="00916877">
        <w:rPr>
          <w:rFonts w:ascii="Titillium" w:hAnsi="Titillium" w:cs="Arial"/>
          <w:color w:val="538135" w:themeColor="accent6" w:themeShade="BF"/>
        </w:rPr>
        <w:t xml:space="preserve">cene sponzorstva </w:t>
      </w:r>
      <w:r w:rsidR="0002409E" w:rsidRPr="00916877">
        <w:rPr>
          <w:rFonts w:ascii="Titillium" w:hAnsi="Titillium" w:cs="Arial"/>
          <w:color w:val="538135" w:themeColor="accent6" w:themeShade="BF"/>
        </w:rPr>
        <w:t>„</w:t>
      </w:r>
      <w:r w:rsidRPr="00916877">
        <w:rPr>
          <w:rFonts w:ascii="Titillium" w:hAnsi="Titillium" w:cs="Arial"/>
          <w:color w:val="538135" w:themeColor="accent6" w:themeShade="BF"/>
        </w:rPr>
        <w:t>Hlavný partner</w:t>
      </w:r>
      <w:r w:rsidR="0002409E" w:rsidRPr="00916877">
        <w:rPr>
          <w:rFonts w:ascii="Titillium" w:hAnsi="Titillium" w:cs="Arial"/>
          <w:color w:val="538135" w:themeColor="accent6" w:themeShade="BF"/>
        </w:rPr>
        <w:t>“</w:t>
      </w:r>
      <w:r w:rsidRPr="00916877">
        <w:rPr>
          <w:rFonts w:ascii="Titillium" w:hAnsi="Titillium" w:cs="Arial"/>
          <w:color w:val="538135" w:themeColor="accent6" w:themeShade="BF"/>
        </w:rPr>
        <w:t>.</w:t>
      </w:r>
    </w:p>
    <w:p w14:paraId="151251EA" w14:textId="63BB7368" w:rsidR="00265769" w:rsidRPr="00916877" w:rsidRDefault="00265769" w:rsidP="009249CF">
      <w:pPr>
        <w:pStyle w:val="Odsekzoznamu"/>
        <w:numPr>
          <w:ilvl w:val="0"/>
          <w:numId w:val="9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>Logo Vašej spoločnosti bude uvedené v pozvánke podujatia a</w:t>
      </w:r>
      <w:r w:rsidRPr="00916877">
        <w:rPr>
          <w:rFonts w:ascii="Courier New" w:hAnsi="Courier New" w:cs="Courier New"/>
          <w:color w:val="538135" w:themeColor="accent6" w:themeShade="BF"/>
        </w:rPr>
        <w:t> </w:t>
      </w:r>
      <w:r w:rsidRPr="00916877">
        <w:rPr>
          <w:rFonts w:ascii="Titillium" w:hAnsi="Titillium" w:cs="Arial"/>
          <w:color w:val="538135" w:themeColor="accent6" w:themeShade="BF"/>
        </w:rPr>
        <w:t>na v</w:t>
      </w:r>
      <w:r w:rsidRPr="00916877">
        <w:rPr>
          <w:rFonts w:ascii="Titillium" w:hAnsi="Titillium" w:cs="Titillium"/>
          <w:color w:val="538135" w:themeColor="accent6" w:themeShade="BF"/>
        </w:rPr>
        <w:t>š</w:t>
      </w:r>
      <w:r w:rsidRPr="00916877">
        <w:rPr>
          <w:rFonts w:ascii="Titillium" w:hAnsi="Titillium" w:cs="Arial"/>
          <w:color w:val="538135" w:themeColor="accent6" w:themeShade="BF"/>
        </w:rPr>
        <w:t>etk</w:t>
      </w:r>
      <w:r w:rsidRPr="00916877">
        <w:rPr>
          <w:rFonts w:ascii="Titillium" w:hAnsi="Titillium" w:cs="Titillium"/>
          <w:color w:val="538135" w:themeColor="accent6" w:themeShade="BF"/>
        </w:rPr>
        <w:t>ý</w:t>
      </w:r>
      <w:r w:rsidRPr="00916877">
        <w:rPr>
          <w:rFonts w:ascii="Titillium" w:hAnsi="Titillium" w:cs="Arial"/>
          <w:color w:val="538135" w:themeColor="accent6" w:themeShade="BF"/>
        </w:rPr>
        <w:t>ch podkladoch.</w:t>
      </w:r>
    </w:p>
    <w:p w14:paraId="53B6DFCB" w14:textId="4E00F0F4" w:rsidR="00390682" w:rsidRPr="00916877" w:rsidRDefault="00390682" w:rsidP="009249CF">
      <w:pPr>
        <w:pStyle w:val="Odsekzoznamu"/>
        <w:numPr>
          <w:ilvl w:val="0"/>
          <w:numId w:val="9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Vaša spoločnosť bude účastníkom </w:t>
      </w:r>
      <w:r w:rsidR="00304DFD" w:rsidRPr="00916877">
        <w:rPr>
          <w:rFonts w:ascii="Titillium" w:hAnsi="Titillium" w:cs="Arial"/>
          <w:color w:val="538135" w:themeColor="accent6" w:themeShade="BF"/>
        </w:rPr>
        <w:t>predstavená</w:t>
      </w:r>
      <w:r w:rsidRPr="00916877">
        <w:rPr>
          <w:rFonts w:ascii="Titillium" w:hAnsi="Titillium" w:cs="Arial"/>
          <w:color w:val="538135" w:themeColor="accent6" w:themeShade="BF"/>
        </w:rPr>
        <w:t xml:space="preserve"> počas r</w:t>
      </w:r>
      <w:r w:rsidR="00265769" w:rsidRPr="00916877">
        <w:rPr>
          <w:rFonts w:ascii="Titillium" w:hAnsi="Titillium" w:cs="Arial"/>
          <w:color w:val="538135" w:themeColor="accent6" w:themeShade="BF"/>
        </w:rPr>
        <w:t>autu</w:t>
      </w:r>
      <w:r w:rsidRPr="00916877">
        <w:rPr>
          <w:rFonts w:ascii="Titillium" w:hAnsi="Titillium" w:cs="Arial"/>
          <w:color w:val="538135" w:themeColor="accent6" w:themeShade="BF"/>
        </w:rPr>
        <w:t xml:space="preserve"> pri slávnostnom odovzdávaní cien.</w:t>
      </w:r>
    </w:p>
    <w:p w14:paraId="29B4521A" w14:textId="05BA7173" w:rsidR="00A63CBF" w:rsidRPr="00916877" w:rsidRDefault="00274430" w:rsidP="009249CF">
      <w:pPr>
        <w:pStyle w:val="Odsekzoznamu"/>
        <w:numPr>
          <w:ilvl w:val="0"/>
          <w:numId w:val="9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Logo Vašej spoločnosti bude nainštalované </w:t>
      </w:r>
      <w:r w:rsidR="00265769" w:rsidRPr="00916877">
        <w:rPr>
          <w:rFonts w:ascii="Titillium" w:hAnsi="Titillium" w:cs="Arial"/>
          <w:color w:val="538135" w:themeColor="accent6" w:themeShade="BF"/>
        </w:rPr>
        <w:t>v</w:t>
      </w:r>
      <w:r w:rsidR="00265769" w:rsidRPr="00916877">
        <w:rPr>
          <w:rFonts w:ascii="Courier New" w:hAnsi="Courier New" w:cs="Courier New"/>
          <w:color w:val="538135" w:themeColor="accent6" w:themeShade="BF"/>
        </w:rPr>
        <w:t> </w:t>
      </w:r>
      <w:r w:rsidR="00265769" w:rsidRPr="00916877">
        <w:rPr>
          <w:rFonts w:ascii="Titillium" w:hAnsi="Titillium" w:cs="Arial"/>
          <w:color w:val="538135" w:themeColor="accent6" w:themeShade="BF"/>
        </w:rPr>
        <w:t>priestoroch konania podujatia.</w:t>
      </w:r>
    </w:p>
    <w:p w14:paraId="05BE83BE" w14:textId="4D45C8B6" w:rsidR="00274430" w:rsidRPr="00916877" w:rsidRDefault="00274430" w:rsidP="009249CF">
      <w:pPr>
        <w:pStyle w:val="Odsekzoznamu"/>
        <w:numPr>
          <w:ilvl w:val="0"/>
          <w:numId w:val="9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 xml:space="preserve">Logo Vašej spoločnosti </w:t>
      </w:r>
      <w:r w:rsidR="00304DFD" w:rsidRPr="00916877">
        <w:rPr>
          <w:rFonts w:ascii="Titillium" w:hAnsi="Titillium" w:cs="Arial"/>
          <w:color w:val="538135" w:themeColor="accent6" w:themeShade="BF"/>
        </w:rPr>
        <w:t>bude zobrazené</w:t>
      </w:r>
      <w:r w:rsidRPr="00916877">
        <w:rPr>
          <w:rFonts w:ascii="Titillium" w:hAnsi="Titillium" w:cs="Arial"/>
          <w:color w:val="538135" w:themeColor="accent6" w:themeShade="BF"/>
        </w:rPr>
        <w:t xml:space="preserve"> na banneri nainštalovanom v</w:t>
      </w:r>
      <w:r w:rsidRPr="00916877">
        <w:rPr>
          <w:rFonts w:ascii="Courier New" w:hAnsi="Courier New" w:cs="Courier New"/>
          <w:color w:val="538135" w:themeColor="accent6" w:themeShade="BF"/>
        </w:rPr>
        <w:t> </w:t>
      </w:r>
      <w:r w:rsidRPr="00916877">
        <w:rPr>
          <w:rFonts w:ascii="Titillium" w:hAnsi="Titillium" w:cs="Arial"/>
          <w:color w:val="538135" w:themeColor="accent6" w:themeShade="BF"/>
        </w:rPr>
        <w:t>bl</w:t>
      </w:r>
      <w:r w:rsidRPr="00916877">
        <w:rPr>
          <w:rFonts w:ascii="Titillium" w:hAnsi="Titillium" w:cs="Titillium"/>
          <w:color w:val="538135" w:themeColor="accent6" w:themeShade="BF"/>
        </w:rPr>
        <w:t>í</w:t>
      </w:r>
      <w:r w:rsidRPr="00916877">
        <w:rPr>
          <w:rFonts w:ascii="Titillium" w:hAnsi="Titillium" w:cs="Arial"/>
          <w:color w:val="538135" w:themeColor="accent6" w:themeShade="BF"/>
        </w:rPr>
        <w:t xml:space="preserve">zkosti vchodu na green. </w:t>
      </w:r>
    </w:p>
    <w:p w14:paraId="639282D1" w14:textId="04BE33F6" w:rsidR="00E36937" w:rsidRPr="00916877" w:rsidRDefault="00E36937" w:rsidP="009249CF">
      <w:pPr>
        <w:pStyle w:val="Odsekzoznamu"/>
        <w:numPr>
          <w:ilvl w:val="0"/>
          <w:numId w:val="9"/>
        </w:numPr>
        <w:jc w:val="both"/>
        <w:rPr>
          <w:rFonts w:ascii="Titillium" w:hAnsi="Titillium" w:cs="Arial"/>
          <w:color w:val="538135" w:themeColor="accent6" w:themeShade="BF"/>
        </w:rPr>
      </w:pPr>
      <w:r w:rsidRPr="00916877">
        <w:rPr>
          <w:rFonts w:ascii="Titillium" w:hAnsi="Titillium" w:cs="Arial"/>
          <w:color w:val="538135" w:themeColor="accent6" w:themeShade="BF"/>
        </w:rPr>
        <w:t>Logo Vašej spoločnosti bude uverejnené na webových stránkach jednotlivých komôr pri propagácii podujatia.</w:t>
      </w:r>
    </w:p>
    <w:p w14:paraId="68147254" w14:textId="1315434E" w:rsidR="009249CF" w:rsidRPr="00916877" w:rsidRDefault="009249CF">
      <w:pPr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br w:type="page"/>
      </w:r>
    </w:p>
    <w:p w14:paraId="5ADCD7C7" w14:textId="101572DE" w:rsidR="005001BF" w:rsidRPr="00916877" w:rsidRDefault="00D943AD" w:rsidP="005001BF">
      <w:pPr>
        <w:rPr>
          <w:rFonts w:ascii="Bauhaus 93" w:hAnsi="Bauhaus 93" w:cs="Arimo"/>
          <w:b/>
          <w:color w:val="538135" w:themeColor="accent6" w:themeShade="BF"/>
          <w:sz w:val="40"/>
          <w:szCs w:val="40"/>
        </w:rPr>
      </w:pPr>
      <w:r>
        <w:rPr>
          <w:rFonts w:ascii="Bahnschrift" w:hAnsi="Bahnschrift" w:cs="Arial"/>
          <w:noProof/>
          <w:color w:val="538135" w:themeColor="accent6" w:themeShade="BF"/>
          <w:sz w:val="28"/>
          <w:szCs w:val="28"/>
        </w:rPr>
        <w:lastRenderedPageBreak/>
        <w:drawing>
          <wp:anchor distT="0" distB="0" distL="114300" distR="114300" simplePos="0" relativeHeight="251741696" behindDoc="0" locked="0" layoutInCell="1" allowOverlap="1" wp14:anchorId="3A6B5D03" wp14:editId="73FB4ADA">
            <wp:simplePos x="0" y="0"/>
            <wp:positionH relativeFrom="column">
              <wp:posOffset>-1099406</wp:posOffset>
            </wp:positionH>
            <wp:positionV relativeFrom="paragraph">
              <wp:posOffset>-3841005</wp:posOffset>
            </wp:positionV>
            <wp:extent cx="7733665" cy="6063698"/>
            <wp:effectExtent l="19050" t="19050" r="19685" b="13335"/>
            <wp:wrapNone/>
            <wp:docPr id="16041705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12260" name="Obrázok 10045122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771" cy="606378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38135" w:themeColor="accent6" w:themeShade="BF"/>
        </w:rPr>
        <w:drawing>
          <wp:anchor distT="0" distB="0" distL="114300" distR="114300" simplePos="0" relativeHeight="251744768" behindDoc="0" locked="0" layoutInCell="1" allowOverlap="1" wp14:anchorId="39DEA8AA" wp14:editId="2E6B622A">
            <wp:simplePos x="0" y="0"/>
            <wp:positionH relativeFrom="column">
              <wp:posOffset>-240030</wp:posOffset>
            </wp:positionH>
            <wp:positionV relativeFrom="paragraph">
              <wp:posOffset>-69215</wp:posOffset>
            </wp:positionV>
            <wp:extent cx="931545" cy="950595"/>
            <wp:effectExtent l="0" t="0" r="1905" b="1905"/>
            <wp:wrapNone/>
            <wp:docPr id="120488965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12087" name="Obrázok 15935120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744" behindDoc="0" locked="0" layoutInCell="1" allowOverlap="1" wp14:anchorId="0005740E" wp14:editId="68A1A41F">
            <wp:simplePos x="0" y="0"/>
            <wp:positionH relativeFrom="column">
              <wp:posOffset>-240030</wp:posOffset>
            </wp:positionH>
            <wp:positionV relativeFrom="paragraph">
              <wp:posOffset>964565</wp:posOffset>
            </wp:positionV>
            <wp:extent cx="942975" cy="946785"/>
            <wp:effectExtent l="0" t="0" r="9525" b="5715"/>
            <wp:wrapNone/>
            <wp:docPr id="399919765" name="Obrázok 5" descr="Reštaurácia Sedin Golf Resort | Velke U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štaurácia Sedin Golf Resort | Velke Ul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CF7607E" wp14:editId="1C222250">
                <wp:simplePos x="0" y="0"/>
                <wp:positionH relativeFrom="column">
                  <wp:posOffset>-382270</wp:posOffset>
                </wp:positionH>
                <wp:positionV relativeFrom="paragraph">
                  <wp:posOffset>-259522</wp:posOffset>
                </wp:positionV>
                <wp:extent cx="1266825" cy="2333625"/>
                <wp:effectExtent l="0" t="0" r="28575" b="28575"/>
                <wp:wrapNone/>
                <wp:docPr id="393004676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333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D24A0" id="Obdĺžnik: zaoblené rohy 2" o:spid="_x0000_s1026" style="position:absolute;margin-left:-30.1pt;margin-top:-20.45pt;width:99.75pt;height:183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" fillcolor="#538135 [2409]" strokecolor="#375623 [1609]" strokeweight="1pt">
                <v:stroke joinstyle="miter"/>
              </v:roundrect>
            </w:pict>
          </mc:Fallback>
        </mc:AlternateContent>
      </w:r>
    </w:p>
    <w:p w14:paraId="654EDA89" w14:textId="12C9D7FC" w:rsidR="005001BF" w:rsidRPr="00916877" w:rsidRDefault="005001BF" w:rsidP="005001BF">
      <w:pPr>
        <w:jc w:val="center"/>
        <w:rPr>
          <w:color w:val="538135" w:themeColor="accent6" w:themeShade="BF"/>
        </w:rPr>
      </w:pPr>
    </w:p>
    <w:p w14:paraId="1D22B388" w14:textId="04967586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574E2240" w14:textId="3551FF5E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6B84D3C7" w14:textId="77777777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7BE543C9" w14:textId="202C38D9" w:rsidR="00DC6C2E" w:rsidRPr="00916877" w:rsidRDefault="00DC6C2E" w:rsidP="00DC6C2E">
      <w:pPr>
        <w:tabs>
          <w:tab w:val="center" w:pos="4536"/>
          <w:tab w:val="right" w:pos="9072"/>
        </w:tabs>
        <w:spacing w:after="120" w:line="240" w:lineRule="auto"/>
        <w:jc w:val="center"/>
        <w:rPr>
          <w:noProof/>
          <w:color w:val="538135" w:themeColor="accent6" w:themeShade="BF"/>
          <w:lang w:eastAsia="sk-SK"/>
        </w:rPr>
      </w:pPr>
    </w:p>
    <w:p w14:paraId="25666870" w14:textId="722E6CFF" w:rsidR="00DC6C2E" w:rsidRPr="00916877" w:rsidRDefault="00DC6C2E" w:rsidP="00DC6C2E">
      <w:pPr>
        <w:tabs>
          <w:tab w:val="center" w:pos="4536"/>
          <w:tab w:val="right" w:pos="9072"/>
        </w:tabs>
        <w:spacing w:after="120" w:line="240" w:lineRule="auto"/>
        <w:jc w:val="center"/>
        <w:rPr>
          <w:noProof/>
          <w:color w:val="538135" w:themeColor="accent6" w:themeShade="BF"/>
          <w:lang w:eastAsia="sk-SK"/>
        </w:rPr>
      </w:pPr>
    </w:p>
    <w:p w14:paraId="1CDEC624" w14:textId="77777777" w:rsidR="00D943AD" w:rsidRDefault="00D943AD" w:rsidP="009249CF">
      <w:pPr>
        <w:rPr>
          <w:rFonts w:ascii="Titillium" w:hAnsi="Titillium" w:cs="Arial"/>
          <w:b/>
          <w:color w:val="538135" w:themeColor="accent6" w:themeShade="BF"/>
          <w:sz w:val="28"/>
          <w:szCs w:val="28"/>
        </w:rPr>
      </w:pPr>
    </w:p>
    <w:p w14:paraId="354360F0" w14:textId="529E4AEF" w:rsidR="00274430" w:rsidRPr="00916877" w:rsidRDefault="00274430" w:rsidP="009249CF">
      <w:pPr>
        <w:rPr>
          <w:rFonts w:ascii="Titillium" w:hAnsi="Titillium" w:cs="Arial"/>
          <w:b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b/>
          <w:color w:val="538135" w:themeColor="accent6" w:themeShade="BF"/>
          <w:sz w:val="28"/>
          <w:szCs w:val="28"/>
        </w:rPr>
        <w:t xml:space="preserve">Sponzorstvo „Partner“ </w:t>
      </w:r>
      <w:r w:rsidR="00BD4D0A">
        <w:rPr>
          <w:rFonts w:ascii="Titillium" w:hAnsi="Titillium" w:cs="Arial"/>
          <w:b/>
          <w:color w:val="538135" w:themeColor="accent6" w:themeShade="BF"/>
          <w:sz w:val="28"/>
          <w:szCs w:val="28"/>
        </w:rPr>
        <w:t>1 0</w:t>
      </w:r>
      <w:r w:rsidRPr="00916877">
        <w:rPr>
          <w:rFonts w:ascii="Titillium" w:hAnsi="Titillium" w:cs="Arial"/>
          <w:b/>
          <w:color w:val="538135" w:themeColor="accent6" w:themeShade="BF"/>
          <w:sz w:val="28"/>
          <w:szCs w:val="28"/>
        </w:rPr>
        <w:t>00 EUR</w:t>
      </w:r>
    </w:p>
    <w:p w14:paraId="74EA9C58" w14:textId="58B517EB" w:rsidR="00274430" w:rsidRPr="00916877" w:rsidRDefault="00390682" w:rsidP="009249CF">
      <w:pPr>
        <w:pStyle w:val="Odsekzoznamu"/>
        <w:numPr>
          <w:ilvl w:val="0"/>
          <w:numId w:val="10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Zahŕňa </w:t>
      </w:r>
      <w:r w:rsidR="00304DFD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dva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registračné poplatky pre 2 hráčov. </w:t>
      </w:r>
    </w:p>
    <w:p w14:paraId="7ADD3826" w14:textId="7113DCC7" w:rsidR="00265769" w:rsidRPr="00916877" w:rsidRDefault="00265769" w:rsidP="009249CF">
      <w:pPr>
        <w:pStyle w:val="Odsekzoznamu"/>
        <w:numPr>
          <w:ilvl w:val="0"/>
          <w:numId w:val="10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Logo Vašej spoločnosti bude uvedené v pozvánke podujatia a</w:t>
      </w:r>
      <w:r w:rsidRPr="00916877">
        <w:rPr>
          <w:rFonts w:ascii="Courier New" w:hAnsi="Courier New" w:cs="Courier New"/>
          <w:color w:val="538135" w:themeColor="accent6" w:themeShade="BF"/>
          <w:sz w:val="24"/>
          <w:szCs w:val="24"/>
        </w:rPr>
        <w:t> 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na v</w:t>
      </w:r>
      <w:r w:rsidRPr="00916877">
        <w:rPr>
          <w:rFonts w:ascii="Titillium" w:hAnsi="Titillium" w:cs="Titillium"/>
          <w:color w:val="538135" w:themeColor="accent6" w:themeShade="BF"/>
          <w:sz w:val="24"/>
          <w:szCs w:val="24"/>
        </w:rPr>
        <w:t>š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etk</w:t>
      </w:r>
      <w:r w:rsidRPr="00916877">
        <w:rPr>
          <w:rFonts w:ascii="Titillium" w:hAnsi="Titillium" w:cs="Titillium"/>
          <w:color w:val="538135" w:themeColor="accent6" w:themeShade="BF"/>
          <w:sz w:val="24"/>
          <w:szCs w:val="24"/>
        </w:rPr>
        <w:t>ý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ch podkladoch.</w:t>
      </w:r>
    </w:p>
    <w:p w14:paraId="3A1A8CB3" w14:textId="49CE79D9" w:rsidR="00390682" w:rsidRPr="00916877" w:rsidRDefault="00390682" w:rsidP="009249CF">
      <w:pPr>
        <w:pStyle w:val="Odsekzoznamu"/>
        <w:numPr>
          <w:ilvl w:val="0"/>
          <w:numId w:val="10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Vaša spoločnosť bude účastníkom prezentovaná počas </w:t>
      </w:r>
      <w:r w:rsidR="00265769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rautu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pri slávnostnom odovzdávaní cien.</w:t>
      </w:r>
    </w:p>
    <w:p w14:paraId="04AD485B" w14:textId="63C8E98D" w:rsidR="00390682" w:rsidRPr="00916877" w:rsidRDefault="00390682" w:rsidP="009249CF">
      <w:pPr>
        <w:pStyle w:val="Odsekzoznamu"/>
        <w:numPr>
          <w:ilvl w:val="0"/>
          <w:numId w:val="10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Logo Vašej spoločnosti </w:t>
      </w:r>
      <w:r w:rsidR="00304DFD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bude zobrazené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na banneri nainštalovanom v</w:t>
      </w:r>
      <w:r w:rsidRPr="00916877">
        <w:rPr>
          <w:rFonts w:ascii="Courier New" w:hAnsi="Courier New" w:cs="Courier New"/>
          <w:color w:val="538135" w:themeColor="accent6" w:themeShade="BF"/>
          <w:sz w:val="24"/>
          <w:szCs w:val="24"/>
        </w:rPr>
        <w:t> 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bl</w:t>
      </w:r>
      <w:r w:rsidRPr="00916877">
        <w:rPr>
          <w:rFonts w:ascii="Titillium" w:hAnsi="Titillium" w:cs="Titillium"/>
          <w:color w:val="538135" w:themeColor="accent6" w:themeShade="BF"/>
          <w:sz w:val="24"/>
          <w:szCs w:val="24"/>
        </w:rPr>
        <w:t>í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zkosti vchodu na green. Banner bude nain</w:t>
      </w:r>
      <w:r w:rsidRPr="00916877">
        <w:rPr>
          <w:rFonts w:ascii="Titillium" w:hAnsi="Titillium" w:cs="Titillium"/>
          <w:color w:val="538135" w:themeColor="accent6" w:themeShade="BF"/>
          <w:sz w:val="24"/>
          <w:szCs w:val="24"/>
        </w:rPr>
        <w:t>š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talovan</w:t>
      </w:r>
      <w:r w:rsidRPr="00916877">
        <w:rPr>
          <w:rFonts w:ascii="Titillium" w:hAnsi="Titillium" w:cs="Titillium"/>
          <w:color w:val="538135" w:themeColor="accent6" w:themeShade="BF"/>
          <w:sz w:val="24"/>
          <w:szCs w:val="24"/>
        </w:rPr>
        <w:t>ý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aj na </w:t>
      </w:r>
      <w:r w:rsidR="00265769"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raute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.</w:t>
      </w:r>
    </w:p>
    <w:p w14:paraId="0D8E3854" w14:textId="77777777" w:rsidR="003F7767" w:rsidRPr="00916877" w:rsidRDefault="003F7767" w:rsidP="004B2F6D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tillium" w:hAnsi="Titillium" w:cs="Arial"/>
          <w:b/>
          <w:color w:val="538135" w:themeColor="accent6" w:themeShade="BF"/>
          <w:sz w:val="36"/>
          <w:szCs w:val="36"/>
        </w:rPr>
      </w:pPr>
    </w:p>
    <w:p w14:paraId="6BA293F9" w14:textId="220E6236" w:rsidR="0033092C" w:rsidRPr="00916877" w:rsidRDefault="0033092C" w:rsidP="005670FC">
      <w:pPr>
        <w:rPr>
          <w:rFonts w:ascii="Titillium" w:hAnsi="Titillium" w:cs="Arial"/>
          <w:b/>
          <w:color w:val="538135" w:themeColor="accent6" w:themeShade="BF"/>
          <w:sz w:val="36"/>
          <w:szCs w:val="36"/>
        </w:rPr>
      </w:pPr>
      <w:r w:rsidRPr="00916877">
        <w:rPr>
          <w:rFonts w:ascii="Titillium" w:hAnsi="Titillium" w:cs="Arial"/>
          <w:b/>
          <w:color w:val="538135" w:themeColor="accent6" w:themeShade="BF"/>
          <w:sz w:val="36"/>
          <w:szCs w:val="36"/>
        </w:rPr>
        <w:t xml:space="preserve">Nefinanční sponzori (napr. </w:t>
      </w:r>
      <w:r w:rsidR="003F7767" w:rsidRPr="00916877">
        <w:rPr>
          <w:rFonts w:ascii="Titillium" w:hAnsi="Titillium" w:cs="Arial"/>
          <w:b/>
          <w:color w:val="538135" w:themeColor="accent6" w:themeShade="BF"/>
          <w:sz w:val="36"/>
          <w:szCs w:val="36"/>
        </w:rPr>
        <w:t>c</w:t>
      </w:r>
      <w:r w:rsidRPr="00916877">
        <w:rPr>
          <w:rFonts w:ascii="Titillium" w:hAnsi="Titillium" w:cs="Arial"/>
          <w:b/>
          <w:color w:val="538135" w:themeColor="accent6" w:themeShade="BF"/>
          <w:sz w:val="36"/>
          <w:szCs w:val="36"/>
        </w:rPr>
        <w:t>eny pre víťazov)</w:t>
      </w:r>
    </w:p>
    <w:p w14:paraId="254F5BA2" w14:textId="2A24B55A" w:rsidR="0033092C" w:rsidRPr="00916877" w:rsidRDefault="0033092C" w:rsidP="0033092C">
      <w:pPr>
        <w:rPr>
          <w:rFonts w:ascii="Titillium" w:hAnsi="Titillium"/>
          <w:b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Celková hodnota cien: do </w:t>
      </w:r>
      <w:r w:rsidR="00BD4D0A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 1 0</w:t>
      </w: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00 € </w:t>
      </w:r>
    </w:p>
    <w:p w14:paraId="707B1FBA" w14:textId="77777777" w:rsidR="0033092C" w:rsidRPr="00916877" w:rsidRDefault="0033092C" w:rsidP="0033092C">
      <w:pPr>
        <w:pStyle w:val="Odsekzoznamu"/>
        <w:numPr>
          <w:ilvl w:val="0"/>
          <w:numId w:val="6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Logo spoločnosti bude uvedené na stole s vystavenými cenami pre víťazov pri slávnostnom odovzdávaní cien.</w:t>
      </w:r>
    </w:p>
    <w:p w14:paraId="31EC0987" w14:textId="6937D80F" w:rsidR="00390682" w:rsidRPr="00916877" w:rsidRDefault="00390682" w:rsidP="00B33C90">
      <w:pPr>
        <w:rPr>
          <w:rFonts w:ascii="Titillium" w:hAnsi="Titillium"/>
          <w:b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>Celková hodnota</w:t>
      </w:r>
      <w:r w:rsidR="0034478D"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 cien</w:t>
      </w: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: viac ako </w:t>
      </w:r>
      <w:r w:rsidR="00BD4D0A">
        <w:rPr>
          <w:rFonts w:ascii="Titillium" w:hAnsi="Titillium"/>
          <w:b/>
          <w:color w:val="538135" w:themeColor="accent6" w:themeShade="BF"/>
          <w:sz w:val="28"/>
          <w:szCs w:val="28"/>
        </w:rPr>
        <w:t>1 0</w:t>
      </w: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00 </w:t>
      </w:r>
      <w:r w:rsidR="0034478D"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>€</w:t>
      </w: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 </w:t>
      </w:r>
    </w:p>
    <w:p w14:paraId="47365815" w14:textId="4E6D10AE" w:rsidR="00390682" w:rsidRPr="00916877" w:rsidRDefault="00390682" w:rsidP="00B33C90">
      <w:pPr>
        <w:pStyle w:val="Odsekzoznamu"/>
        <w:numPr>
          <w:ilvl w:val="0"/>
          <w:numId w:val="6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Logo spoločnosti bude uvedené na stole s vystavenými cenami pre víťazov pri slávnostnom odovzdávaní cien.</w:t>
      </w:r>
    </w:p>
    <w:p w14:paraId="02E10BF3" w14:textId="5F801871" w:rsidR="00390682" w:rsidRPr="00916877" w:rsidRDefault="00390682" w:rsidP="003A4106">
      <w:pPr>
        <w:pStyle w:val="Odsekzoznamu"/>
        <w:numPr>
          <w:ilvl w:val="0"/>
          <w:numId w:val="6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 xml:space="preserve"> Spoločnosť bude účastníkom prezentovaná počas slávnostného odovzdávania cien.</w:t>
      </w:r>
    </w:p>
    <w:p w14:paraId="0E940827" w14:textId="3F4323B3" w:rsidR="00390682" w:rsidRPr="00916877" w:rsidRDefault="00390682" w:rsidP="00B33C90">
      <w:pPr>
        <w:rPr>
          <w:rFonts w:ascii="Titillium" w:hAnsi="Titillium"/>
          <w:b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>Celková hodnota</w:t>
      </w:r>
      <w:r w:rsidR="0034478D"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 cien</w:t>
      </w: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>: nad 1</w:t>
      </w:r>
      <w:r w:rsidR="00BD4D0A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 8</w:t>
      </w:r>
      <w:r w:rsidRPr="00916877">
        <w:rPr>
          <w:rFonts w:ascii="Titillium" w:hAnsi="Titillium"/>
          <w:b/>
          <w:color w:val="538135" w:themeColor="accent6" w:themeShade="BF"/>
          <w:sz w:val="28"/>
          <w:szCs w:val="28"/>
        </w:rPr>
        <w:t xml:space="preserve">00 € </w:t>
      </w:r>
    </w:p>
    <w:p w14:paraId="60096D5A" w14:textId="6DB20DF7" w:rsidR="001A6603" w:rsidRPr="00916877" w:rsidRDefault="001A6603" w:rsidP="00980E83">
      <w:pPr>
        <w:pStyle w:val="Odsekzoznamu"/>
        <w:numPr>
          <w:ilvl w:val="0"/>
          <w:numId w:val="6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Logo spoločnosti bude uvedené na stole s vystavenými cenami pre víťazov pri slávnostnom odovzdávaní cien.</w:t>
      </w:r>
    </w:p>
    <w:p w14:paraId="64B4F47A" w14:textId="53DE6181" w:rsidR="001A6603" w:rsidRPr="00916877" w:rsidRDefault="001A6603" w:rsidP="00980E83">
      <w:pPr>
        <w:pStyle w:val="Odsekzoznamu"/>
        <w:numPr>
          <w:ilvl w:val="0"/>
          <w:numId w:val="6"/>
        </w:numPr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Spoločnosť bude účastníkom prezentovaná počas slávnostného odovzdávania cien.</w:t>
      </w:r>
    </w:p>
    <w:p w14:paraId="0D13E3E9" w14:textId="326B3DE7" w:rsidR="001A6603" w:rsidRPr="00916877" w:rsidRDefault="001A6603" w:rsidP="00304DFD">
      <w:pPr>
        <w:pStyle w:val="Odsekzoznamu"/>
        <w:ind w:left="2844" w:firstLine="696"/>
        <w:jc w:val="both"/>
        <w:rPr>
          <w:rFonts w:ascii="Titillium" w:hAnsi="Titillium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+ všetko ako v sponzorskom balíku „</w:t>
      </w:r>
      <w:r w:rsidRPr="00916877">
        <w:rPr>
          <w:rFonts w:ascii="Titillium" w:hAnsi="Titillium" w:cs="Arial"/>
          <w:b/>
          <w:color w:val="538135" w:themeColor="accent6" w:themeShade="BF"/>
          <w:sz w:val="24"/>
          <w:szCs w:val="24"/>
        </w:rPr>
        <w:t>Partner</w:t>
      </w:r>
      <w:r w:rsidRPr="00916877">
        <w:rPr>
          <w:rFonts w:ascii="Titillium" w:hAnsi="Titillium" w:cs="Arial"/>
          <w:color w:val="538135" w:themeColor="accent6" w:themeShade="BF"/>
          <w:sz w:val="24"/>
          <w:szCs w:val="24"/>
        </w:rPr>
        <w:t>“.</w:t>
      </w:r>
    </w:p>
    <w:p w14:paraId="36BDA7B8" w14:textId="3828FF1D" w:rsidR="005670FC" w:rsidRPr="00916877" w:rsidRDefault="00BD4D0A" w:rsidP="005001BF">
      <w:pPr>
        <w:tabs>
          <w:tab w:val="center" w:pos="4536"/>
          <w:tab w:val="right" w:pos="9072"/>
        </w:tabs>
        <w:spacing w:after="120" w:line="240" w:lineRule="auto"/>
        <w:rPr>
          <w:noProof/>
          <w:color w:val="538135" w:themeColor="accent6" w:themeShade="BF"/>
          <w:lang w:eastAsia="sk-SK"/>
        </w:rPr>
      </w:pPr>
      <w:r>
        <w:rPr>
          <w:rFonts w:ascii="Bahnschrift" w:hAnsi="Bahnschrift" w:cs="Arial"/>
          <w:noProof/>
          <w:color w:val="538135" w:themeColor="accent6" w:themeShade="BF"/>
          <w:sz w:val="28"/>
          <w:szCs w:val="28"/>
        </w:rPr>
        <w:lastRenderedPageBreak/>
        <w:drawing>
          <wp:anchor distT="0" distB="0" distL="114300" distR="114300" simplePos="0" relativeHeight="251756032" behindDoc="0" locked="0" layoutInCell="1" allowOverlap="1" wp14:anchorId="53E9E688" wp14:editId="344DC23F">
            <wp:simplePos x="0" y="0"/>
            <wp:positionH relativeFrom="column">
              <wp:posOffset>-1038860</wp:posOffset>
            </wp:positionH>
            <wp:positionV relativeFrom="paragraph">
              <wp:posOffset>-3961130</wp:posOffset>
            </wp:positionV>
            <wp:extent cx="7733665" cy="6172200"/>
            <wp:effectExtent l="19050" t="19050" r="19685" b="19050"/>
            <wp:wrapNone/>
            <wp:docPr id="110993277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12260" name="Obrázok 10045122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665" cy="61722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EE5B881" wp14:editId="7578C72A">
                <wp:simplePos x="0" y="0"/>
                <wp:positionH relativeFrom="column">
                  <wp:posOffset>-569595</wp:posOffset>
                </wp:positionH>
                <wp:positionV relativeFrom="paragraph">
                  <wp:posOffset>-327660</wp:posOffset>
                </wp:positionV>
                <wp:extent cx="1266825" cy="2333625"/>
                <wp:effectExtent l="0" t="0" r="28575" b="28575"/>
                <wp:wrapNone/>
                <wp:docPr id="177032026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333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3F14E" id="Obdĺžnik: zaoblené rohy 2" o:spid="_x0000_s1026" style="position:absolute;margin-left:-44.85pt;margin-top:-25.8pt;width:99.75pt;height:183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" fillcolor="#538135 [2409]" strokecolor="#375623 [1609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080" behindDoc="0" locked="0" layoutInCell="1" allowOverlap="1" wp14:anchorId="4A7B5745" wp14:editId="1E6A778B">
            <wp:simplePos x="0" y="0"/>
            <wp:positionH relativeFrom="column">
              <wp:posOffset>-427355</wp:posOffset>
            </wp:positionH>
            <wp:positionV relativeFrom="paragraph">
              <wp:posOffset>896620</wp:posOffset>
            </wp:positionV>
            <wp:extent cx="942975" cy="946785"/>
            <wp:effectExtent l="0" t="0" r="0" b="5715"/>
            <wp:wrapNone/>
            <wp:docPr id="982524677" name="Obrázok 5" descr="Reštaurácia Sedin Golf Resort | Velke U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štaurácia Sedin Golf Resort | Velke Ul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38135" w:themeColor="accent6" w:themeShade="BF"/>
        </w:rPr>
        <w:drawing>
          <wp:anchor distT="0" distB="0" distL="114300" distR="114300" simplePos="0" relativeHeight="251759104" behindDoc="0" locked="0" layoutInCell="1" allowOverlap="1" wp14:anchorId="54D74B96" wp14:editId="6D8C4028">
            <wp:simplePos x="0" y="0"/>
            <wp:positionH relativeFrom="column">
              <wp:posOffset>-427355</wp:posOffset>
            </wp:positionH>
            <wp:positionV relativeFrom="paragraph">
              <wp:posOffset>-137795</wp:posOffset>
            </wp:positionV>
            <wp:extent cx="931545" cy="950595"/>
            <wp:effectExtent l="0" t="0" r="1905" b="1905"/>
            <wp:wrapNone/>
            <wp:docPr id="191545172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12087" name="Obrázok 15935120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C3CE4" w14:textId="7CACC10B" w:rsidR="005001BF" w:rsidRPr="00916877" w:rsidRDefault="005001BF" w:rsidP="005001BF">
      <w:pPr>
        <w:rPr>
          <w:rFonts w:ascii="Bauhaus 93" w:hAnsi="Bauhaus 93" w:cs="Arimo"/>
          <w:b/>
          <w:color w:val="538135" w:themeColor="accent6" w:themeShade="BF"/>
          <w:sz w:val="40"/>
          <w:szCs w:val="40"/>
        </w:rPr>
      </w:pPr>
    </w:p>
    <w:p w14:paraId="1228E8CC" w14:textId="20C59E0A" w:rsidR="005001BF" w:rsidRPr="00916877" w:rsidRDefault="005001BF" w:rsidP="005001BF">
      <w:pPr>
        <w:jc w:val="center"/>
        <w:rPr>
          <w:color w:val="538135" w:themeColor="accent6" w:themeShade="BF"/>
        </w:rPr>
      </w:pPr>
    </w:p>
    <w:p w14:paraId="46779826" w14:textId="2A17D912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7514D2ED" w14:textId="63ADF121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3AECC83B" w14:textId="6880FFAA" w:rsidR="005001BF" w:rsidRPr="00916877" w:rsidRDefault="005001BF" w:rsidP="005001BF">
      <w:pPr>
        <w:rPr>
          <w:rFonts w:ascii="Bahnschrift" w:hAnsi="Bahnschrift" w:cs="Arial"/>
          <w:color w:val="538135" w:themeColor="accent6" w:themeShade="BF"/>
          <w:sz w:val="28"/>
          <w:szCs w:val="28"/>
        </w:rPr>
      </w:pPr>
    </w:p>
    <w:p w14:paraId="0F11BD45" w14:textId="56F7B5D5" w:rsidR="005670FC" w:rsidRPr="00916877" w:rsidRDefault="005670FC" w:rsidP="005670FC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Bauhaus 93" w:hAnsi="Bauhaus 93" w:cs="Arial"/>
          <w:color w:val="538135" w:themeColor="accent6" w:themeShade="BF"/>
          <w:sz w:val="36"/>
          <w:szCs w:val="36"/>
        </w:rPr>
      </w:pPr>
    </w:p>
    <w:p w14:paraId="1EBECD9A" w14:textId="5FACEBB1" w:rsidR="004B2F6D" w:rsidRPr="00916877" w:rsidRDefault="004B2F6D" w:rsidP="00C777F7">
      <w:pPr>
        <w:pStyle w:val="Odsekzoznamu"/>
        <w:rPr>
          <w:rFonts w:ascii="Titillium" w:hAnsi="Titillium" w:cs="Arial"/>
          <w:color w:val="538135" w:themeColor="accent6" w:themeShade="BF"/>
          <w:sz w:val="24"/>
          <w:szCs w:val="24"/>
        </w:rPr>
      </w:pPr>
    </w:p>
    <w:p w14:paraId="288555D5" w14:textId="10968022" w:rsidR="005670FC" w:rsidRPr="00916877" w:rsidRDefault="005670FC" w:rsidP="005670FC">
      <w:pPr>
        <w:pStyle w:val="Odsekzoznamu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</w:p>
    <w:p w14:paraId="1E3A94FD" w14:textId="5DEE9CD8" w:rsidR="005670FC" w:rsidRPr="00916877" w:rsidRDefault="005670FC" w:rsidP="005670FC">
      <w:pPr>
        <w:pStyle w:val="Odsekzoznamu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</w:p>
    <w:p w14:paraId="678382E6" w14:textId="0B2DF535" w:rsidR="001A6603" w:rsidRPr="00916877" w:rsidRDefault="001A6603" w:rsidP="005670FC">
      <w:pPr>
        <w:pStyle w:val="Odsekzoznamu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>Veríme, že jeden z týchto sponzorských balíkov bude pre Vás a Vašu spoločnosť atraktívny.</w:t>
      </w:r>
    </w:p>
    <w:p w14:paraId="1CC40F22" w14:textId="4B889C2B" w:rsidR="005670FC" w:rsidRPr="00916877" w:rsidRDefault="005670FC" w:rsidP="005670FC">
      <w:pPr>
        <w:pStyle w:val="Odsekzoznamu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</w:p>
    <w:p w14:paraId="30C2000C" w14:textId="26A42515" w:rsidR="00F16F8E" w:rsidRPr="00916877" w:rsidRDefault="001A6603" w:rsidP="005670FC">
      <w:pPr>
        <w:ind w:left="708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 xml:space="preserve">Úprimne by sme ocenili, keby ste sa mohli pripojiť </w:t>
      </w:r>
    </w:p>
    <w:p w14:paraId="6600963A" w14:textId="057F14D7" w:rsidR="005670FC" w:rsidRPr="00916877" w:rsidRDefault="001A6603" w:rsidP="005670FC">
      <w:pPr>
        <w:ind w:left="708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>ku</w:t>
      </w:r>
      <w:r w:rsidR="00F16F8E"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 xml:space="preserve"> </w:t>
      </w:r>
      <w:r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>golfov</w:t>
      </w:r>
      <w:r w:rsidRPr="00916877">
        <w:rPr>
          <w:rFonts w:ascii="Titillium" w:hAnsi="Titillium" w:cs="Titillium"/>
          <w:color w:val="538135" w:themeColor="accent6" w:themeShade="BF"/>
          <w:sz w:val="28"/>
          <w:szCs w:val="28"/>
        </w:rPr>
        <w:t>é</w:t>
      </w:r>
      <w:r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 xml:space="preserve">mu turnaju </w:t>
      </w:r>
    </w:p>
    <w:p w14:paraId="44457D34" w14:textId="56BC8912" w:rsidR="005670FC" w:rsidRPr="00916877" w:rsidRDefault="005670FC" w:rsidP="005670FC">
      <w:pPr>
        <w:ind w:left="708"/>
        <w:jc w:val="center"/>
        <w:rPr>
          <w:rFonts w:ascii="Titillium" w:hAnsi="Titillium" w:cs="Arial"/>
          <w:b/>
          <w:color w:val="538135" w:themeColor="accent6" w:themeShade="BF"/>
          <w:sz w:val="36"/>
          <w:szCs w:val="36"/>
        </w:rPr>
      </w:pPr>
      <w:r w:rsidRPr="00916877">
        <w:rPr>
          <w:rFonts w:ascii="Titillium" w:hAnsi="Titillium" w:cs="Arial"/>
          <w:b/>
          <w:color w:val="538135" w:themeColor="accent6" w:themeShade="BF"/>
          <w:sz w:val="36"/>
          <w:szCs w:val="36"/>
        </w:rPr>
        <w:t xml:space="preserve">GOLFTROPHY </w:t>
      </w:r>
      <w:r w:rsidR="00D0541F" w:rsidRPr="00916877">
        <w:rPr>
          <w:rFonts w:ascii="Titillium" w:hAnsi="Titillium" w:cs="Arial"/>
          <w:b/>
          <w:color w:val="538135" w:themeColor="accent6" w:themeShade="BF"/>
          <w:sz w:val="36"/>
          <w:szCs w:val="36"/>
        </w:rPr>
        <w:t>202</w:t>
      </w:r>
      <w:r w:rsidR="00F367E7">
        <w:rPr>
          <w:rFonts w:ascii="Titillium" w:hAnsi="Titillium" w:cs="Arial"/>
          <w:b/>
          <w:color w:val="538135" w:themeColor="accent6" w:themeShade="BF"/>
          <w:sz w:val="36"/>
          <w:szCs w:val="36"/>
        </w:rPr>
        <w:t>4</w:t>
      </w:r>
      <w:r w:rsidRPr="00916877">
        <w:rPr>
          <w:rFonts w:ascii="Titillium" w:hAnsi="Titillium" w:cs="Arial"/>
          <w:b/>
          <w:color w:val="538135" w:themeColor="accent6" w:themeShade="BF"/>
          <w:sz w:val="36"/>
          <w:szCs w:val="36"/>
        </w:rPr>
        <w:t xml:space="preserve"> </w:t>
      </w:r>
    </w:p>
    <w:p w14:paraId="2B68A129" w14:textId="4426FF7E" w:rsidR="005670FC" w:rsidRPr="00916877" w:rsidRDefault="0034478D" w:rsidP="005670FC">
      <w:pPr>
        <w:ind w:left="708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 xml:space="preserve">Združenia obchodných komôr </w:t>
      </w:r>
    </w:p>
    <w:p w14:paraId="3B4192AA" w14:textId="46998979" w:rsidR="001A6603" w:rsidRPr="00916877" w:rsidRDefault="0034478D" w:rsidP="005670FC">
      <w:pPr>
        <w:ind w:left="708"/>
        <w:jc w:val="center"/>
        <w:rPr>
          <w:rFonts w:ascii="Titillium" w:hAnsi="Titillium" w:cs="Arial"/>
          <w:color w:val="538135" w:themeColor="accent6" w:themeShade="BF"/>
          <w:sz w:val="28"/>
          <w:szCs w:val="28"/>
        </w:rPr>
      </w:pPr>
      <w:r w:rsidRPr="00916877">
        <w:rPr>
          <w:rFonts w:ascii="Titillium" w:hAnsi="Titillium" w:cs="Arial"/>
          <w:color w:val="538135" w:themeColor="accent6" w:themeShade="BF"/>
          <w:sz w:val="28"/>
          <w:szCs w:val="28"/>
        </w:rPr>
        <w:t>ChamCham</w:t>
      </w:r>
      <w:r w:rsidR="00F16F8E" w:rsidRPr="00916877">
        <w:rPr>
          <w:rFonts w:ascii="Times New Roman" w:eastAsia="Times New Roman" w:hAnsi="Times New Roman" w:cs="Times New Roman"/>
          <w:snapToGrid w:val="0"/>
          <w:color w:val="538135" w:themeColor="accent6" w:themeShade="B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43FC8A" w14:textId="60EB9B48" w:rsidR="001A6603" w:rsidRPr="00916877" w:rsidRDefault="000162E8" w:rsidP="005670FC">
      <w:pPr>
        <w:jc w:val="center"/>
        <w:rPr>
          <w:rFonts w:ascii="Bahnschrift" w:hAnsi="Bahnschrift" w:cs="Arial"/>
          <w:color w:val="538135" w:themeColor="accent6" w:themeShade="BF"/>
          <w:sz w:val="24"/>
          <w:szCs w:val="24"/>
        </w:rPr>
      </w:pP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02432" behindDoc="0" locked="0" layoutInCell="1" allowOverlap="1" wp14:anchorId="3920C115" wp14:editId="476A175B">
            <wp:simplePos x="0" y="0"/>
            <wp:positionH relativeFrom="column">
              <wp:posOffset>2252980</wp:posOffset>
            </wp:positionH>
            <wp:positionV relativeFrom="paragraph">
              <wp:posOffset>338455</wp:posOffset>
            </wp:positionV>
            <wp:extent cx="2390775" cy="530225"/>
            <wp:effectExtent l="0" t="0" r="9525" b="3175"/>
            <wp:wrapNone/>
            <wp:docPr id="308" name="Obrázok 308" descr="S:\LOGA - KOMORY\aktual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LOGA - KOMORY\aktualne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594240" behindDoc="0" locked="0" layoutInCell="1" allowOverlap="1" wp14:anchorId="08536DA5" wp14:editId="23B5840A">
            <wp:simplePos x="0" y="0"/>
            <wp:positionH relativeFrom="column">
              <wp:posOffset>738505</wp:posOffset>
            </wp:positionH>
            <wp:positionV relativeFrom="paragraph">
              <wp:posOffset>417830</wp:posOffset>
            </wp:positionV>
            <wp:extent cx="1171575" cy="383540"/>
            <wp:effectExtent l="0" t="0" r="9525" b="0"/>
            <wp:wrapNone/>
            <wp:docPr id="301" name="Obrázok 301" descr="S:\LOGA - KOMORY\amcham2020_logo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GA - KOMORY\amcham2020_logo_nové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12672" behindDoc="0" locked="0" layoutInCell="1" allowOverlap="1" wp14:anchorId="37C5B7A7" wp14:editId="4624DBC7">
            <wp:simplePos x="0" y="0"/>
            <wp:positionH relativeFrom="column">
              <wp:posOffset>4319905</wp:posOffset>
            </wp:positionH>
            <wp:positionV relativeFrom="paragraph">
              <wp:posOffset>695325</wp:posOffset>
            </wp:positionV>
            <wp:extent cx="1143000" cy="665480"/>
            <wp:effectExtent l="0" t="0" r="0" b="1270"/>
            <wp:wrapNone/>
            <wp:docPr id="314" name="Obrázok 314" descr="S:\LOGA - KOMORY\Netherland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:\LOGA - KOMORY\Netherlands_logo_cmy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06528" behindDoc="0" locked="0" layoutInCell="1" allowOverlap="1" wp14:anchorId="63949B17" wp14:editId="2FB4E1DF">
            <wp:simplePos x="0" y="0"/>
            <wp:positionH relativeFrom="column">
              <wp:posOffset>2405380</wp:posOffset>
            </wp:positionH>
            <wp:positionV relativeFrom="paragraph">
              <wp:posOffset>940435</wp:posOffset>
            </wp:positionV>
            <wp:extent cx="1743075" cy="433705"/>
            <wp:effectExtent l="0" t="0" r="9525" b="4445"/>
            <wp:wrapNone/>
            <wp:docPr id="311" name="Obrázok 311" descr="S:\LOGA - KOMORY\Britcham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:\LOGA - KOMORY\Britcham_logo_we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598336" behindDoc="0" locked="0" layoutInCell="1" allowOverlap="1" wp14:anchorId="554F6A5C" wp14:editId="17EAFC6E">
            <wp:simplePos x="0" y="0"/>
            <wp:positionH relativeFrom="column">
              <wp:posOffset>2950210</wp:posOffset>
            </wp:positionH>
            <wp:positionV relativeFrom="paragraph">
              <wp:posOffset>1570355</wp:posOffset>
            </wp:positionV>
            <wp:extent cx="2028825" cy="384810"/>
            <wp:effectExtent l="0" t="0" r="9525" b="0"/>
            <wp:wrapNone/>
            <wp:docPr id="305" name="Obrázok 305" descr="S:\LOGA - KOMORY\logo_ahk_slowak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LOGA - KOMORY\logo_ahk_slowakei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4"/>
          <w:szCs w:val="24"/>
          <w:lang w:eastAsia="sk-SK"/>
        </w:rPr>
        <w:drawing>
          <wp:anchor distT="0" distB="0" distL="114300" distR="114300" simplePos="0" relativeHeight="251604480" behindDoc="0" locked="0" layoutInCell="1" allowOverlap="1" wp14:anchorId="171BF020" wp14:editId="48B7E856">
            <wp:simplePos x="0" y="0"/>
            <wp:positionH relativeFrom="column">
              <wp:posOffset>4043680</wp:posOffset>
            </wp:positionH>
            <wp:positionV relativeFrom="paragraph">
              <wp:posOffset>2094230</wp:posOffset>
            </wp:positionV>
            <wp:extent cx="704850" cy="704850"/>
            <wp:effectExtent l="0" t="0" r="0" b="0"/>
            <wp:wrapNone/>
            <wp:docPr id="310" name="Obrázok 310" descr="S:\LOGA - KOMORY\swedensk_log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LOGA - KOMORY\swedensk_logo_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noProof/>
          <w:color w:val="538135" w:themeColor="accent6" w:themeShade="BF"/>
          <w:lang w:eastAsia="sk-SK"/>
        </w:rPr>
        <w:drawing>
          <wp:anchor distT="0" distB="0" distL="114300" distR="114300" simplePos="0" relativeHeight="251608576" behindDoc="0" locked="0" layoutInCell="1" allowOverlap="1" wp14:anchorId="6B55066E" wp14:editId="6B190E2F">
            <wp:simplePos x="0" y="0"/>
            <wp:positionH relativeFrom="column">
              <wp:posOffset>2119630</wp:posOffset>
            </wp:positionH>
            <wp:positionV relativeFrom="paragraph">
              <wp:posOffset>2183130</wp:posOffset>
            </wp:positionV>
            <wp:extent cx="1752600" cy="530225"/>
            <wp:effectExtent l="0" t="0" r="0" b="317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b/>
          <w:noProof/>
          <w:color w:val="538135" w:themeColor="accent6" w:themeShade="BF"/>
          <w:sz w:val="36"/>
          <w:szCs w:val="36"/>
          <w:lang w:eastAsia="sk-SK"/>
        </w:rPr>
        <w:drawing>
          <wp:anchor distT="0" distB="0" distL="114300" distR="114300" simplePos="0" relativeHeight="251610624" behindDoc="0" locked="0" layoutInCell="1" allowOverlap="1" wp14:anchorId="56540973" wp14:editId="4F50B00A">
            <wp:simplePos x="0" y="0"/>
            <wp:positionH relativeFrom="column">
              <wp:posOffset>1195705</wp:posOffset>
            </wp:positionH>
            <wp:positionV relativeFrom="paragraph">
              <wp:posOffset>2151380</wp:posOffset>
            </wp:positionV>
            <wp:extent cx="561975" cy="561975"/>
            <wp:effectExtent l="0" t="0" r="9525" b="9525"/>
            <wp:wrapNone/>
            <wp:docPr id="313" name="Obrázok 313" descr="S:\LOGA - KOMORY\svajci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:\LOGA - KOMORY\svajciar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tillium" w:hAnsi="Titillium" w:cs="Arial"/>
          <w:noProof/>
          <w:color w:val="538135" w:themeColor="accent6" w:themeShade="BF"/>
          <w:sz w:val="28"/>
          <w:szCs w:val="28"/>
          <w:lang w:eastAsia="sk-SK"/>
        </w:rPr>
        <w:drawing>
          <wp:anchor distT="0" distB="0" distL="114300" distR="114300" simplePos="0" relativeHeight="251596288" behindDoc="0" locked="0" layoutInCell="1" allowOverlap="1" wp14:anchorId="4EB013F7" wp14:editId="44032690">
            <wp:simplePos x="0" y="0"/>
            <wp:positionH relativeFrom="column">
              <wp:posOffset>451485</wp:posOffset>
            </wp:positionH>
            <wp:positionV relativeFrom="paragraph">
              <wp:posOffset>1570355</wp:posOffset>
            </wp:positionV>
            <wp:extent cx="2105025" cy="459105"/>
            <wp:effectExtent l="0" t="0" r="9525" b="0"/>
            <wp:wrapNone/>
            <wp:docPr id="303" name="Obrázok 303" descr="S:\LOGA - KOMORY\Taliani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OGA - KOMORY\Taliani_NOV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77">
        <w:rPr>
          <w:rFonts w:ascii="Times New Roman" w:eastAsia="Times New Roman" w:hAnsi="Times New Roman" w:cs="Times New Roman"/>
          <w:noProof/>
          <w:color w:val="538135" w:themeColor="accent6" w:themeShade="B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/>
        </w:rPr>
        <w:drawing>
          <wp:anchor distT="0" distB="0" distL="114300" distR="114300" simplePos="0" relativeHeight="251600384" behindDoc="0" locked="0" layoutInCell="1" allowOverlap="1" wp14:anchorId="7A60E50F" wp14:editId="71BF25AA">
            <wp:simplePos x="0" y="0"/>
            <wp:positionH relativeFrom="column">
              <wp:posOffset>519430</wp:posOffset>
            </wp:positionH>
            <wp:positionV relativeFrom="paragraph">
              <wp:posOffset>1046480</wp:posOffset>
            </wp:positionV>
            <wp:extent cx="1612900" cy="323215"/>
            <wp:effectExtent l="0" t="0" r="6350" b="635"/>
            <wp:wrapNone/>
            <wp:docPr id="306" name="Obrázok 306" descr="S:\LOGA - KOMORY\LogoCcife2 – k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LOGA - KOMORY\LogoCcife2 – kóp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603" w:rsidRPr="00916877" w:rsidSect="003954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82A9" w14:textId="77777777" w:rsidR="00C62A2B" w:rsidRDefault="00C62A2B" w:rsidP="008D5E1A">
      <w:pPr>
        <w:spacing w:after="0" w:line="240" w:lineRule="auto"/>
      </w:pPr>
      <w:r>
        <w:separator/>
      </w:r>
    </w:p>
  </w:endnote>
  <w:endnote w:type="continuationSeparator" w:id="0">
    <w:p w14:paraId="08FEB1C0" w14:textId="77777777" w:rsidR="00C62A2B" w:rsidRDefault="00C62A2B" w:rsidP="008D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9D1AC" w14:textId="77777777" w:rsidR="00C62A2B" w:rsidRDefault="00C62A2B" w:rsidP="008D5E1A">
      <w:pPr>
        <w:spacing w:after="0" w:line="240" w:lineRule="auto"/>
      </w:pPr>
      <w:r>
        <w:separator/>
      </w:r>
    </w:p>
  </w:footnote>
  <w:footnote w:type="continuationSeparator" w:id="0">
    <w:p w14:paraId="0F887C0D" w14:textId="77777777" w:rsidR="00C62A2B" w:rsidRDefault="00C62A2B" w:rsidP="008D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1110B"/>
    <w:multiLevelType w:val="hybridMultilevel"/>
    <w:tmpl w:val="2B8605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862A0"/>
    <w:multiLevelType w:val="hybridMultilevel"/>
    <w:tmpl w:val="C9F8B4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7304B"/>
    <w:multiLevelType w:val="hybridMultilevel"/>
    <w:tmpl w:val="8CCCF0D6"/>
    <w:lvl w:ilvl="0" w:tplc="7A569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0A4"/>
    <w:multiLevelType w:val="hybridMultilevel"/>
    <w:tmpl w:val="A2565C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A3519"/>
    <w:multiLevelType w:val="hybridMultilevel"/>
    <w:tmpl w:val="9F3ADC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C162C4"/>
    <w:multiLevelType w:val="hybridMultilevel"/>
    <w:tmpl w:val="8A5A2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38F5"/>
    <w:multiLevelType w:val="hybridMultilevel"/>
    <w:tmpl w:val="C03C65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251A9"/>
    <w:multiLevelType w:val="hybridMultilevel"/>
    <w:tmpl w:val="D864FE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AF0849"/>
    <w:multiLevelType w:val="hybridMultilevel"/>
    <w:tmpl w:val="F412E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2335C"/>
    <w:multiLevelType w:val="hybridMultilevel"/>
    <w:tmpl w:val="0C94DD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89571">
    <w:abstractNumId w:val="5"/>
  </w:num>
  <w:num w:numId="2" w16cid:durableId="1905023458">
    <w:abstractNumId w:val="2"/>
  </w:num>
  <w:num w:numId="3" w16cid:durableId="1831632736">
    <w:abstractNumId w:val="3"/>
  </w:num>
  <w:num w:numId="4" w16cid:durableId="1783914751">
    <w:abstractNumId w:val="7"/>
  </w:num>
  <w:num w:numId="5" w16cid:durableId="1617173789">
    <w:abstractNumId w:val="9"/>
  </w:num>
  <w:num w:numId="6" w16cid:durableId="1541090844">
    <w:abstractNumId w:val="4"/>
  </w:num>
  <w:num w:numId="7" w16cid:durableId="2142071921">
    <w:abstractNumId w:val="6"/>
  </w:num>
  <w:num w:numId="8" w16cid:durableId="325132317">
    <w:abstractNumId w:val="0"/>
  </w:num>
  <w:num w:numId="9" w16cid:durableId="1889875930">
    <w:abstractNumId w:val="1"/>
  </w:num>
  <w:num w:numId="10" w16cid:durableId="292711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16385">
      <o:colormru v:ext="edit" colors="#c4f4aa,#b5f193,#214a0a,#367a10,#bfcfeb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D"/>
    <w:rsid w:val="000162E8"/>
    <w:rsid w:val="0002409E"/>
    <w:rsid w:val="000B1B4D"/>
    <w:rsid w:val="0010111E"/>
    <w:rsid w:val="001069B3"/>
    <w:rsid w:val="001746D6"/>
    <w:rsid w:val="001A6603"/>
    <w:rsid w:val="001D5742"/>
    <w:rsid w:val="0022331C"/>
    <w:rsid w:val="00231912"/>
    <w:rsid w:val="002376AB"/>
    <w:rsid w:val="002654A6"/>
    <w:rsid w:val="00265769"/>
    <w:rsid w:val="00273876"/>
    <w:rsid w:val="00274430"/>
    <w:rsid w:val="002A59AD"/>
    <w:rsid w:val="002E3A81"/>
    <w:rsid w:val="003045DF"/>
    <w:rsid w:val="00304DFD"/>
    <w:rsid w:val="0031172C"/>
    <w:rsid w:val="0033092C"/>
    <w:rsid w:val="0034478D"/>
    <w:rsid w:val="00390682"/>
    <w:rsid w:val="003954EE"/>
    <w:rsid w:val="003F50BE"/>
    <w:rsid w:val="003F7767"/>
    <w:rsid w:val="0040665A"/>
    <w:rsid w:val="00480D47"/>
    <w:rsid w:val="004B2F6D"/>
    <w:rsid w:val="005001BF"/>
    <w:rsid w:val="0056002A"/>
    <w:rsid w:val="005670FC"/>
    <w:rsid w:val="00580098"/>
    <w:rsid w:val="00606F4A"/>
    <w:rsid w:val="0063187A"/>
    <w:rsid w:val="00657BDD"/>
    <w:rsid w:val="006606D5"/>
    <w:rsid w:val="00687C40"/>
    <w:rsid w:val="006B332A"/>
    <w:rsid w:val="006B78C1"/>
    <w:rsid w:val="006E502D"/>
    <w:rsid w:val="006F489E"/>
    <w:rsid w:val="0070305F"/>
    <w:rsid w:val="00735FBC"/>
    <w:rsid w:val="00761752"/>
    <w:rsid w:val="00783EC2"/>
    <w:rsid w:val="007A4564"/>
    <w:rsid w:val="00814910"/>
    <w:rsid w:val="00842D32"/>
    <w:rsid w:val="008672D6"/>
    <w:rsid w:val="008713EB"/>
    <w:rsid w:val="008D5E1A"/>
    <w:rsid w:val="008D6CD9"/>
    <w:rsid w:val="00916877"/>
    <w:rsid w:val="009249CF"/>
    <w:rsid w:val="0092728C"/>
    <w:rsid w:val="00951D0A"/>
    <w:rsid w:val="00980E83"/>
    <w:rsid w:val="00987ECF"/>
    <w:rsid w:val="009F2768"/>
    <w:rsid w:val="00A63CBF"/>
    <w:rsid w:val="00AA1781"/>
    <w:rsid w:val="00AE7EBF"/>
    <w:rsid w:val="00B14542"/>
    <w:rsid w:val="00B33C90"/>
    <w:rsid w:val="00B52667"/>
    <w:rsid w:val="00BD4D0A"/>
    <w:rsid w:val="00BE144A"/>
    <w:rsid w:val="00BE32A6"/>
    <w:rsid w:val="00C1508B"/>
    <w:rsid w:val="00C24DBF"/>
    <w:rsid w:val="00C436C4"/>
    <w:rsid w:val="00C62A2B"/>
    <w:rsid w:val="00C777F7"/>
    <w:rsid w:val="00C90726"/>
    <w:rsid w:val="00C94B41"/>
    <w:rsid w:val="00CD3E18"/>
    <w:rsid w:val="00D004A7"/>
    <w:rsid w:val="00D0541F"/>
    <w:rsid w:val="00D273EC"/>
    <w:rsid w:val="00D30D70"/>
    <w:rsid w:val="00D36C32"/>
    <w:rsid w:val="00D5579B"/>
    <w:rsid w:val="00D9331F"/>
    <w:rsid w:val="00D943AD"/>
    <w:rsid w:val="00DA6EC0"/>
    <w:rsid w:val="00DC6C2E"/>
    <w:rsid w:val="00DF0A89"/>
    <w:rsid w:val="00E14BC2"/>
    <w:rsid w:val="00E36937"/>
    <w:rsid w:val="00E77CB8"/>
    <w:rsid w:val="00F0615F"/>
    <w:rsid w:val="00F16F8E"/>
    <w:rsid w:val="00F367E7"/>
    <w:rsid w:val="00F51286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c4f4aa,#b5f193,#214a0a,#367a10,#bfcfeb"/>
      <o:colormenu v:ext="edit" fillcolor="none"/>
    </o:shapedefaults>
    <o:shapelayout v:ext="edit">
      <o:idmap v:ext="edit" data="1"/>
    </o:shapelayout>
  </w:shapeDefaults>
  <w:decimalSymbol w:val=","/>
  <w:listSeparator w:val=";"/>
  <w14:docId w14:val="7A16DD56"/>
  <w15:docId w15:val="{651B7120-55DF-4FA5-9F06-5E45212F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72D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660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60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E1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D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E1A"/>
  </w:style>
  <w:style w:type="paragraph" w:styleId="Pta">
    <w:name w:val="footer"/>
    <w:basedOn w:val="Normlny"/>
    <w:link w:val="PtaChar"/>
    <w:uiPriority w:val="99"/>
    <w:unhideWhenUsed/>
    <w:rsid w:val="008D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E1A"/>
  </w:style>
  <w:style w:type="paragraph" w:styleId="Bezriadkovania">
    <w:name w:val="No Spacing"/>
    <w:uiPriority w:val="1"/>
    <w:qFormat/>
    <w:rsid w:val="00D30D70"/>
    <w:pPr>
      <w:spacing w:after="0" w:line="240" w:lineRule="auto"/>
    </w:pPr>
  </w:style>
  <w:style w:type="paragraph" w:customStyle="1" w:styleId="Default">
    <w:name w:val="Default"/>
    <w:rsid w:val="00AA1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FCCC-9F17-4B58-971E-E36EA790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SOHK</dc:creator>
  <cp:lastModifiedBy>Katarina Zilinska</cp:lastModifiedBy>
  <cp:revision>6</cp:revision>
  <cp:lastPrinted>2024-07-22T08:33:00Z</cp:lastPrinted>
  <dcterms:created xsi:type="dcterms:W3CDTF">2024-07-22T08:13:00Z</dcterms:created>
  <dcterms:modified xsi:type="dcterms:W3CDTF">2024-07-22T12:25:00Z</dcterms:modified>
</cp:coreProperties>
</file>